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AE6" w:rsidRDefault="00FA1385">
      <w:pPr>
        <w:pStyle w:val="Corps"/>
        <w:rPr>
          <w:rFonts w:ascii="Arial" w:hAnsi="Arial" w:cs="Arial"/>
          <w:b/>
          <w:bCs/>
          <w:sz w:val="40"/>
          <w:szCs w:val="40"/>
        </w:rPr>
      </w:pPr>
      <w:r w:rsidRPr="00086A33">
        <w:rPr>
          <w:rFonts w:ascii="Arial" w:hAnsi="Arial" w:cs="Arial"/>
          <w:b/>
          <w:bCs/>
          <w:sz w:val="40"/>
          <w:szCs w:val="40"/>
        </w:rPr>
        <w:t>Gestes et postures appliqués au poste de travail</w:t>
      </w:r>
    </w:p>
    <w:p w:rsidR="00086A33" w:rsidRPr="00086A33" w:rsidRDefault="00086A33">
      <w:pPr>
        <w:pStyle w:val="Corps"/>
        <w:rPr>
          <w:rFonts w:ascii="Arial" w:hAnsi="Arial" w:cs="Arial"/>
          <w:sz w:val="40"/>
          <w:szCs w:val="40"/>
        </w:rPr>
      </w:pPr>
    </w:p>
    <w:tbl>
      <w:tblPr>
        <w:tblStyle w:val="TableNormal"/>
        <w:tblW w:w="99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9923"/>
      </w:tblGrid>
      <w:tr w:rsidR="00A068EE" w:rsidRPr="009F4B34" w:rsidTr="009F2432">
        <w:trPr>
          <w:trHeight w:val="919"/>
        </w:trPr>
        <w:tc>
          <w:tcPr>
            <w:tcW w:w="14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068EE" w:rsidRPr="00E533B7" w:rsidRDefault="00A068EE" w:rsidP="00A10B3D">
            <w:pPr>
              <w:pStyle w:val="Sous-section2"/>
              <w:tabs>
                <w:tab w:val="right" w:pos="14379"/>
              </w:tabs>
              <w:rPr>
                <w:rFonts w:ascii="Arial" w:hAnsi="Arial" w:cs="Arial"/>
                <w:u w:val="single"/>
              </w:rPr>
            </w:pPr>
            <w:r w:rsidRPr="00E533B7">
              <w:rPr>
                <w:rFonts w:ascii="Arial" w:hAnsi="Arial" w:cs="Arial"/>
                <w:u w:val="single"/>
              </w:rPr>
              <w:t xml:space="preserve">Objectifs </w:t>
            </w:r>
            <w:r w:rsidR="009F2432" w:rsidRPr="00E533B7">
              <w:rPr>
                <w:rFonts w:ascii="Arial" w:hAnsi="Arial" w:cs="Arial"/>
                <w:u w:val="single"/>
              </w:rPr>
              <w:t>:</w:t>
            </w:r>
          </w:p>
          <w:p w:rsidR="00FA1385" w:rsidRPr="00E533B7" w:rsidRDefault="00FA1385" w:rsidP="00FA1385">
            <w:pPr>
              <w:pStyle w:val="Paragraphedeliste"/>
              <w:ind w:left="0"/>
              <w:rPr>
                <w:rFonts w:ascii="Arial" w:hAnsi="Arial" w:cs="Arial"/>
                <w:lang w:val="fr-FR"/>
              </w:rPr>
            </w:pPr>
            <w:r w:rsidRPr="00E533B7">
              <w:rPr>
                <w:rFonts w:ascii="Arial" w:hAnsi="Arial" w:cs="Arial"/>
                <w:lang w:val="fr-FR"/>
              </w:rPr>
              <w:t>A la fin de la séquence, les participants :</w:t>
            </w:r>
          </w:p>
          <w:p w:rsidR="00FA1385" w:rsidRPr="00E533B7" w:rsidRDefault="00FA1385" w:rsidP="00FA1385">
            <w:pPr>
              <w:pStyle w:val="Paragraphedeliste"/>
              <w:numPr>
                <w:ilvl w:val="0"/>
                <w:numId w:val="34"/>
              </w:numPr>
              <w:rPr>
                <w:rFonts w:ascii="Arial" w:hAnsi="Arial" w:cs="Arial"/>
                <w:lang w:val="fr-FR"/>
              </w:rPr>
            </w:pPr>
            <w:r w:rsidRPr="00E533B7">
              <w:rPr>
                <w:rFonts w:ascii="Arial" w:hAnsi="Arial" w:cs="Arial"/>
                <w:lang w:val="fr-FR"/>
              </w:rPr>
              <w:t xml:space="preserve">Connaissent les risques </w:t>
            </w:r>
            <w:r w:rsidR="00070802">
              <w:rPr>
                <w:rFonts w:ascii="Arial" w:hAnsi="Arial" w:cs="Arial"/>
                <w:lang w:val="fr-FR"/>
              </w:rPr>
              <w:t xml:space="preserve">liés aux </w:t>
            </w:r>
            <w:r w:rsidRPr="00E533B7">
              <w:rPr>
                <w:rFonts w:ascii="Arial" w:hAnsi="Arial" w:cs="Arial"/>
                <w:lang w:val="fr-FR"/>
              </w:rPr>
              <w:t>« gestes et postures » inhérents à leur poste</w:t>
            </w:r>
          </w:p>
          <w:p w:rsidR="00FA1385" w:rsidRPr="00E533B7" w:rsidRDefault="00FA1385" w:rsidP="00FA1385">
            <w:pPr>
              <w:pStyle w:val="Paragraphedeliste"/>
              <w:numPr>
                <w:ilvl w:val="0"/>
                <w:numId w:val="34"/>
              </w:numPr>
              <w:rPr>
                <w:rFonts w:ascii="Arial" w:hAnsi="Arial" w:cs="Arial"/>
                <w:lang w:val="fr-FR"/>
              </w:rPr>
            </w:pPr>
            <w:r w:rsidRPr="00E533B7">
              <w:rPr>
                <w:rFonts w:ascii="Arial" w:hAnsi="Arial" w:cs="Arial"/>
                <w:lang w:val="fr-FR"/>
              </w:rPr>
              <w:t>Savent s’en prémunir.</w:t>
            </w:r>
          </w:p>
          <w:p w:rsidR="00D230DC" w:rsidRPr="00E533B7" w:rsidRDefault="00FA1385" w:rsidP="00FA1385">
            <w:pPr>
              <w:pStyle w:val="Paragraphedeliste"/>
              <w:numPr>
                <w:ilvl w:val="0"/>
                <w:numId w:val="34"/>
              </w:numPr>
              <w:rPr>
                <w:rFonts w:ascii="Arial" w:hAnsi="Arial" w:cs="Arial"/>
                <w:lang w:val="fr-FR"/>
              </w:rPr>
            </w:pPr>
            <w:r w:rsidRPr="00E533B7">
              <w:rPr>
                <w:rFonts w:ascii="Arial" w:hAnsi="Arial" w:cs="Arial"/>
                <w:lang w:val="fr-FR"/>
              </w:rPr>
              <w:t>Sont capables d’identifier une situation de manipulation de charge qui nécessite l’emploi de matériel</w:t>
            </w:r>
            <w:r w:rsidR="00730663" w:rsidRPr="00E533B7">
              <w:rPr>
                <w:rFonts w:ascii="Arial" w:hAnsi="Arial" w:cs="Arial"/>
                <w:lang w:val="fr-FR"/>
              </w:rPr>
              <w:t xml:space="preserve"> spécifique et de l’utiliser le</w:t>
            </w:r>
            <w:r w:rsidRPr="00E533B7">
              <w:rPr>
                <w:rFonts w:ascii="Arial" w:hAnsi="Arial" w:cs="Arial"/>
                <w:lang w:val="fr-FR"/>
              </w:rPr>
              <w:t xml:space="preserve"> cas échéant.</w:t>
            </w:r>
          </w:p>
        </w:tc>
      </w:tr>
    </w:tbl>
    <w:p w:rsidR="002A78CD" w:rsidRPr="00E533B7" w:rsidRDefault="002A78CD">
      <w:pPr>
        <w:pStyle w:val="Corps"/>
        <w:rPr>
          <w:rFonts w:ascii="Arial" w:hAnsi="Arial" w:cs="Arial"/>
          <w:b/>
          <w:bCs/>
          <w:color w:val="353535"/>
        </w:rPr>
      </w:pPr>
    </w:p>
    <w:p w:rsidR="001951AF" w:rsidRPr="00E533B7" w:rsidRDefault="001951AF">
      <w:pPr>
        <w:pStyle w:val="Corps"/>
        <w:rPr>
          <w:rFonts w:ascii="Arial" w:hAnsi="Arial" w:cs="Arial"/>
          <w:b/>
          <w:bCs/>
          <w:color w:val="353535"/>
        </w:rPr>
      </w:pPr>
    </w:p>
    <w:p w:rsidR="008230E3" w:rsidRPr="00E533B7" w:rsidRDefault="002A78CD">
      <w:pPr>
        <w:pStyle w:val="Corps"/>
        <w:rPr>
          <w:rFonts w:ascii="Arial" w:hAnsi="Arial" w:cs="Arial"/>
          <w:b/>
          <w:bCs/>
          <w:color w:val="353535"/>
        </w:rPr>
      </w:pPr>
      <w:r w:rsidRPr="00E533B7">
        <w:rPr>
          <w:rFonts w:ascii="Arial" w:hAnsi="Arial" w:cs="Arial"/>
          <w:b/>
          <w:bCs/>
          <w:color w:val="353535"/>
        </w:rPr>
        <w:t xml:space="preserve">Cette </w:t>
      </w:r>
      <w:r w:rsidR="009F4B34">
        <w:rPr>
          <w:rFonts w:ascii="Arial" w:hAnsi="Arial" w:cs="Arial"/>
          <w:b/>
          <w:bCs/>
          <w:color w:val="353535"/>
        </w:rPr>
        <w:t>séquence</w:t>
      </w:r>
      <w:r w:rsidRPr="00E533B7">
        <w:rPr>
          <w:rFonts w:ascii="Arial" w:hAnsi="Arial" w:cs="Arial"/>
          <w:b/>
          <w:bCs/>
          <w:color w:val="353535"/>
        </w:rPr>
        <w:t xml:space="preserve"> est à construire localement</w:t>
      </w:r>
      <w:r w:rsidR="008230E3" w:rsidRPr="00E533B7">
        <w:rPr>
          <w:rFonts w:ascii="Arial" w:hAnsi="Arial" w:cs="Arial"/>
          <w:b/>
          <w:bCs/>
          <w:color w:val="353535"/>
        </w:rPr>
        <w:t>. Pour cela, 2 possibilités sont à votre disposition</w:t>
      </w:r>
      <w:r w:rsidR="0014607D" w:rsidRPr="00E533B7">
        <w:rPr>
          <w:rFonts w:ascii="Arial" w:hAnsi="Arial" w:cs="Arial"/>
          <w:b/>
          <w:bCs/>
          <w:color w:val="353535"/>
        </w:rPr>
        <w:t xml:space="preserve"> </w:t>
      </w:r>
      <w:r w:rsidR="008230E3" w:rsidRPr="00E533B7">
        <w:rPr>
          <w:rFonts w:ascii="Arial" w:hAnsi="Arial" w:cs="Arial"/>
          <w:b/>
          <w:bCs/>
          <w:color w:val="353535"/>
        </w:rPr>
        <w:t xml:space="preserve">: </w:t>
      </w:r>
    </w:p>
    <w:p w:rsidR="008230E3" w:rsidRPr="00E533B7" w:rsidRDefault="00E0645B" w:rsidP="00013008">
      <w:pPr>
        <w:pStyle w:val="Corps"/>
        <w:numPr>
          <w:ilvl w:val="0"/>
          <w:numId w:val="34"/>
        </w:numPr>
        <w:rPr>
          <w:rFonts w:ascii="Arial" w:hAnsi="Arial" w:cs="Arial"/>
          <w:b/>
          <w:bCs/>
          <w:color w:val="353535"/>
        </w:rPr>
      </w:pPr>
      <w:r w:rsidRPr="00E533B7">
        <w:rPr>
          <w:rFonts w:ascii="Arial" w:hAnsi="Arial" w:cs="Arial"/>
          <w:b/>
          <w:bCs/>
          <w:color w:val="353535"/>
        </w:rPr>
        <w:t>s</w:t>
      </w:r>
      <w:r w:rsidR="008230E3" w:rsidRPr="00E533B7">
        <w:rPr>
          <w:rFonts w:ascii="Arial" w:hAnsi="Arial" w:cs="Arial"/>
          <w:b/>
          <w:bCs/>
          <w:color w:val="353535"/>
        </w:rPr>
        <w:t xml:space="preserve">oit </w:t>
      </w:r>
      <w:r w:rsidR="002A78CD" w:rsidRPr="00E533B7">
        <w:rPr>
          <w:rFonts w:ascii="Arial" w:hAnsi="Arial" w:cs="Arial"/>
          <w:b/>
          <w:bCs/>
          <w:color w:val="353535"/>
        </w:rPr>
        <w:t xml:space="preserve">une formation locale (ou branche) </w:t>
      </w:r>
      <w:r w:rsidR="008230E3" w:rsidRPr="00E533B7">
        <w:rPr>
          <w:rFonts w:ascii="Arial" w:hAnsi="Arial" w:cs="Arial"/>
          <w:b/>
          <w:bCs/>
          <w:color w:val="353535"/>
        </w:rPr>
        <w:t xml:space="preserve">existe et </w:t>
      </w:r>
      <w:r w:rsidR="002A78CD" w:rsidRPr="00E533B7">
        <w:rPr>
          <w:rFonts w:ascii="Arial" w:hAnsi="Arial" w:cs="Arial"/>
          <w:b/>
          <w:bCs/>
          <w:color w:val="353535"/>
        </w:rPr>
        <w:t>répond à ces objectifs</w:t>
      </w:r>
      <w:r w:rsidR="0040472E" w:rsidRPr="00E533B7">
        <w:rPr>
          <w:rFonts w:ascii="Arial" w:hAnsi="Arial" w:cs="Arial"/>
          <w:b/>
          <w:bCs/>
          <w:color w:val="353535"/>
        </w:rPr>
        <w:t>.</w:t>
      </w:r>
      <w:r w:rsidR="002A78CD" w:rsidRPr="00E533B7">
        <w:rPr>
          <w:rFonts w:ascii="Arial" w:hAnsi="Arial" w:cs="Arial"/>
          <w:b/>
          <w:bCs/>
          <w:color w:val="353535"/>
        </w:rPr>
        <w:t xml:space="preserve"> </w:t>
      </w:r>
      <w:r w:rsidR="0014607D" w:rsidRPr="00E533B7">
        <w:rPr>
          <w:rFonts w:ascii="Arial" w:hAnsi="Arial" w:cs="Arial"/>
          <w:b/>
          <w:bCs/>
          <w:color w:val="353535"/>
        </w:rPr>
        <w:t>Dans ce cas, elle peut être utilisée à la place de ce module.</w:t>
      </w:r>
    </w:p>
    <w:p w:rsidR="00A068EE" w:rsidRPr="00E533B7" w:rsidRDefault="00E0645B" w:rsidP="00013008">
      <w:pPr>
        <w:pStyle w:val="Corps"/>
        <w:numPr>
          <w:ilvl w:val="0"/>
          <w:numId w:val="34"/>
        </w:numPr>
        <w:rPr>
          <w:rFonts w:ascii="Arial" w:hAnsi="Arial" w:cs="Arial"/>
          <w:b/>
          <w:bCs/>
          <w:color w:val="353535"/>
        </w:rPr>
      </w:pPr>
      <w:r w:rsidRPr="00E533B7">
        <w:rPr>
          <w:rFonts w:ascii="Arial" w:hAnsi="Arial" w:cs="Arial"/>
          <w:b/>
          <w:bCs/>
          <w:color w:val="353535"/>
        </w:rPr>
        <w:t>s</w:t>
      </w:r>
      <w:r w:rsidR="002A78CD" w:rsidRPr="00E533B7">
        <w:rPr>
          <w:rFonts w:ascii="Arial" w:hAnsi="Arial" w:cs="Arial"/>
          <w:b/>
          <w:bCs/>
          <w:color w:val="353535"/>
        </w:rPr>
        <w:t xml:space="preserve">i ce n’est pas le cas, </w:t>
      </w:r>
      <w:r w:rsidR="008230E3" w:rsidRPr="00E533B7">
        <w:rPr>
          <w:rFonts w:ascii="Arial" w:hAnsi="Arial" w:cs="Arial"/>
          <w:b/>
          <w:bCs/>
          <w:color w:val="353535"/>
        </w:rPr>
        <w:t>il est nécessaire de construire</w:t>
      </w:r>
      <w:r w:rsidR="00A10B3D" w:rsidRPr="00E533B7">
        <w:rPr>
          <w:rFonts w:ascii="Arial" w:hAnsi="Arial" w:cs="Arial"/>
          <w:b/>
          <w:bCs/>
          <w:color w:val="353535"/>
        </w:rPr>
        <w:t xml:space="preserve"> votre</w:t>
      </w:r>
      <w:r w:rsidR="002A78CD" w:rsidRPr="00E533B7">
        <w:rPr>
          <w:rFonts w:ascii="Arial" w:hAnsi="Arial" w:cs="Arial"/>
          <w:b/>
          <w:bCs/>
          <w:color w:val="353535"/>
        </w:rPr>
        <w:t xml:space="preserve"> propre formation en suivant la suggestion ci-dessous.</w:t>
      </w:r>
    </w:p>
    <w:p w:rsidR="001951AF" w:rsidRPr="00E533B7" w:rsidRDefault="00A10B3D">
      <w:pPr>
        <w:pStyle w:val="Corps"/>
        <w:rPr>
          <w:rFonts w:ascii="Arial" w:hAnsi="Arial" w:cs="Arial"/>
          <w:b/>
          <w:bCs/>
          <w:color w:val="353535"/>
        </w:rPr>
      </w:pPr>
      <w:r w:rsidRPr="00E533B7">
        <w:rPr>
          <w:rFonts w:ascii="Arial" w:hAnsi="Arial" w:cs="Arial"/>
          <w:b/>
          <w:bCs/>
          <w:color w:val="353535"/>
        </w:rPr>
        <w:t>Ce document contient des suggestions de contenu</w:t>
      </w:r>
      <w:r w:rsidR="0040472E" w:rsidRPr="00E533B7">
        <w:rPr>
          <w:rFonts w:ascii="Arial" w:hAnsi="Arial" w:cs="Arial"/>
          <w:b/>
          <w:bCs/>
          <w:color w:val="353535"/>
        </w:rPr>
        <w:t>s</w:t>
      </w:r>
      <w:r w:rsidRPr="00E533B7">
        <w:rPr>
          <w:rFonts w:ascii="Arial" w:hAnsi="Arial" w:cs="Arial"/>
          <w:b/>
          <w:bCs/>
          <w:color w:val="353535"/>
        </w:rPr>
        <w:t xml:space="preserve"> et d’activités pédagogiques qui permettent d’atteindre les objectifs de ce module.</w:t>
      </w:r>
    </w:p>
    <w:p w:rsidR="00A10B3D" w:rsidRPr="00E533B7" w:rsidRDefault="00A10B3D">
      <w:pPr>
        <w:pStyle w:val="Corps"/>
        <w:rPr>
          <w:rFonts w:ascii="Arial" w:hAnsi="Arial" w:cs="Arial"/>
          <w:b/>
        </w:rPr>
      </w:pPr>
    </w:p>
    <w:tbl>
      <w:tblPr>
        <w:tblStyle w:val="TableauGrille2-Accentuation11"/>
        <w:tblW w:w="9639" w:type="dxa"/>
        <w:jc w:val="center"/>
        <w:tblLayout w:type="fixed"/>
        <w:tblLook w:val="04A0"/>
      </w:tblPr>
      <w:tblGrid>
        <w:gridCol w:w="6717"/>
        <w:gridCol w:w="2922"/>
      </w:tblGrid>
      <w:tr w:rsidR="00A068EE" w:rsidRPr="00E533B7" w:rsidTr="00790758">
        <w:trPr>
          <w:cnfStyle w:val="100000000000"/>
          <w:trHeight w:val="599"/>
          <w:jc w:val="center"/>
        </w:trPr>
        <w:tc>
          <w:tcPr>
            <w:cnfStyle w:val="001000000000"/>
            <w:tcW w:w="6717" w:type="dxa"/>
            <w:vAlign w:val="center"/>
          </w:tcPr>
          <w:p w:rsidR="00A068EE" w:rsidRPr="00E533B7" w:rsidRDefault="00A068EE" w:rsidP="0085520C">
            <w:pPr>
              <w:pStyle w:val="Corps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="Arial" w:hAnsi="Arial" w:cs="Arial"/>
              </w:rPr>
            </w:pPr>
            <w:r w:rsidRPr="00E533B7">
              <w:rPr>
                <w:rFonts w:ascii="Arial" w:hAnsi="Arial" w:cs="Arial"/>
              </w:rPr>
              <w:t>Eléments Clé</w:t>
            </w:r>
          </w:p>
        </w:tc>
        <w:tc>
          <w:tcPr>
            <w:tcW w:w="2922" w:type="dxa"/>
            <w:vAlign w:val="center"/>
          </w:tcPr>
          <w:p w:rsidR="00A068EE" w:rsidRPr="00E533B7" w:rsidRDefault="0051527D" w:rsidP="0051527D">
            <w:pPr>
              <w:pStyle w:val="Corps"/>
              <w:jc w:val="center"/>
              <w:cnfStyle w:val="100000000000"/>
              <w:rPr>
                <w:rFonts w:ascii="Arial" w:hAnsi="Arial" w:cs="Arial"/>
              </w:rPr>
            </w:pPr>
            <w:r w:rsidRPr="00E533B7">
              <w:rPr>
                <w:rFonts w:ascii="Arial" w:hAnsi="Arial" w:cs="Arial"/>
              </w:rPr>
              <w:t>Support/activités</w:t>
            </w:r>
          </w:p>
        </w:tc>
      </w:tr>
      <w:tr w:rsidR="00FA1385" w:rsidRPr="00E533B7" w:rsidTr="00790758">
        <w:trPr>
          <w:cnfStyle w:val="000000100000"/>
          <w:trHeight w:val="486"/>
          <w:jc w:val="center"/>
        </w:trPr>
        <w:tc>
          <w:tcPr>
            <w:cnfStyle w:val="001000000000"/>
            <w:tcW w:w="6717" w:type="dxa"/>
            <w:vAlign w:val="center"/>
          </w:tcPr>
          <w:p w:rsidR="00FA1385" w:rsidRPr="00E533B7" w:rsidRDefault="00FA1385" w:rsidP="007860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2"/>
              <w:rPr>
                <w:rFonts w:ascii="Arial" w:hAnsi="Arial" w:cs="Arial"/>
                <w:b w:val="0"/>
                <w:lang w:val="fr-FR"/>
              </w:rPr>
            </w:pPr>
            <w:r w:rsidRPr="00E533B7">
              <w:rPr>
                <w:rFonts w:ascii="Arial" w:hAnsi="Arial" w:cs="Arial"/>
                <w:b w:val="0"/>
                <w:lang w:val="fr-FR"/>
              </w:rPr>
              <w:t xml:space="preserve">Les risques </w:t>
            </w:r>
            <w:r w:rsidR="00070802">
              <w:rPr>
                <w:rFonts w:ascii="Arial" w:hAnsi="Arial" w:cs="Arial"/>
                <w:b w:val="0"/>
                <w:lang w:val="fr-FR"/>
              </w:rPr>
              <w:t xml:space="preserve">liés aux </w:t>
            </w:r>
            <w:r w:rsidRPr="00E533B7">
              <w:rPr>
                <w:rFonts w:ascii="Arial" w:hAnsi="Arial" w:cs="Arial"/>
                <w:b w:val="0"/>
                <w:lang w:val="fr-FR"/>
              </w:rPr>
              <w:t>gestes et postures sont principalement des risques musculo-squelettiques (fatigue dorso-lombaire, sur le long terme).</w:t>
            </w:r>
          </w:p>
        </w:tc>
        <w:tc>
          <w:tcPr>
            <w:tcW w:w="2922" w:type="dxa"/>
            <w:vAlign w:val="center"/>
          </w:tcPr>
          <w:p w:rsidR="00FA1385" w:rsidRPr="00E533B7" w:rsidRDefault="00FA1385" w:rsidP="0079342C">
            <w:pPr>
              <w:pStyle w:val="Corps"/>
              <w:cnfStyle w:val="000000100000"/>
              <w:rPr>
                <w:rFonts w:ascii="Arial" w:hAnsi="Arial" w:cs="Arial"/>
              </w:rPr>
            </w:pPr>
            <w:r w:rsidRPr="00E533B7">
              <w:rPr>
                <w:rFonts w:ascii="Arial" w:hAnsi="Arial" w:cs="Arial"/>
              </w:rPr>
              <w:t>Powerpoint d’introduction (si nécessaire)</w:t>
            </w:r>
          </w:p>
        </w:tc>
      </w:tr>
      <w:tr w:rsidR="00FA1385" w:rsidRPr="00E533B7" w:rsidTr="00790758">
        <w:trPr>
          <w:trHeight w:val="441"/>
          <w:jc w:val="center"/>
        </w:trPr>
        <w:tc>
          <w:tcPr>
            <w:cnfStyle w:val="001000000000"/>
            <w:tcW w:w="6717" w:type="dxa"/>
            <w:vAlign w:val="center"/>
          </w:tcPr>
          <w:p w:rsidR="00FA1385" w:rsidRPr="00E533B7" w:rsidRDefault="00FA1385" w:rsidP="007860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2"/>
              <w:rPr>
                <w:rFonts w:ascii="Arial" w:hAnsi="Arial" w:cs="Arial"/>
                <w:b w:val="0"/>
                <w:lang w:val="fr-FR"/>
              </w:rPr>
            </w:pPr>
            <w:r w:rsidRPr="00E533B7">
              <w:rPr>
                <w:rFonts w:ascii="Arial" w:hAnsi="Arial" w:cs="Arial"/>
                <w:b w:val="0"/>
                <w:lang w:val="fr-FR"/>
              </w:rPr>
              <w:t>Pour se prémunir de ces risques</w:t>
            </w:r>
            <w:r w:rsidR="00730663" w:rsidRPr="00E533B7">
              <w:rPr>
                <w:rFonts w:ascii="Arial" w:hAnsi="Arial" w:cs="Arial"/>
                <w:b w:val="0"/>
                <w:lang w:val="fr-FR"/>
              </w:rPr>
              <w:t>,</w:t>
            </w:r>
            <w:r w:rsidRPr="00E533B7">
              <w:rPr>
                <w:rFonts w:ascii="Arial" w:hAnsi="Arial" w:cs="Arial"/>
                <w:b w:val="0"/>
                <w:lang w:val="fr-FR"/>
              </w:rPr>
              <w:t xml:space="preserve"> il faut adopter une posture appropriée à l’activité en cours ou utiliser un outil approprié.</w:t>
            </w:r>
          </w:p>
        </w:tc>
        <w:tc>
          <w:tcPr>
            <w:tcW w:w="2922" w:type="dxa"/>
            <w:vAlign w:val="center"/>
          </w:tcPr>
          <w:p w:rsidR="00FA1385" w:rsidRPr="00E533B7" w:rsidRDefault="00FA1385" w:rsidP="00CD2FB0">
            <w:pPr>
              <w:pStyle w:val="Corps"/>
              <w:cnfStyle w:val="000000000000"/>
              <w:rPr>
                <w:rFonts w:ascii="Arial" w:hAnsi="Arial" w:cs="Arial"/>
              </w:rPr>
            </w:pPr>
            <w:r w:rsidRPr="00E533B7">
              <w:rPr>
                <w:rFonts w:ascii="Arial" w:hAnsi="Arial" w:cs="Arial"/>
              </w:rPr>
              <w:t>Powerpoint d’introduction (si nécessaire)</w:t>
            </w:r>
          </w:p>
        </w:tc>
      </w:tr>
      <w:tr w:rsidR="00FA1385" w:rsidRPr="00E533B7" w:rsidTr="00730663">
        <w:trPr>
          <w:cnfStyle w:val="000000100000"/>
          <w:trHeight w:val="3025"/>
          <w:jc w:val="center"/>
        </w:trPr>
        <w:tc>
          <w:tcPr>
            <w:cnfStyle w:val="001000000000"/>
            <w:tcW w:w="6717" w:type="dxa"/>
            <w:vAlign w:val="center"/>
          </w:tcPr>
          <w:p w:rsidR="00FA1385" w:rsidRPr="00E533B7" w:rsidRDefault="00FA1385" w:rsidP="00FA1385">
            <w:pPr>
              <w:pStyle w:val="Corps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Arial" w:hAnsi="Arial" w:cs="Arial"/>
                <w:b w:val="0"/>
              </w:rPr>
            </w:pPr>
            <w:r w:rsidRPr="00E533B7">
              <w:rPr>
                <w:rFonts w:ascii="Arial" w:hAnsi="Arial" w:cs="Arial"/>
                <w:b w:val="0"/>
              </w:rPr>
              <w:t>Objectif de la formation locale.</w:t>
            </w:r>
          </w:p>
          <w:p w:rsidR="00FA1385" w:rsidRPr="00E533B7" w:rsidRDefault="00FA1385" w:rsidP="00FA1385">
            <w:pPr>
              <w:pStyle w:val="Corps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MS Mincho" w:eastAsia="MS Mincho" w:hAnsi="MS Mincho" w:cs="MS Mincho"/>
                <w:b w:val="0"/>
              </w:rPr>
            </w:pPr>
            <w:r w:rsidRPr="00E533B7">
              <w:rPr>
                <w:rFonts w:ascii="Arial" w:hAnsi="Arial" w:cs="Arial"/>
                <w:b w:val="0"/>
              </w:rPr>
              <w:t>A l'issue de la formation, les stagiaires sont capables :</w:t>
            </w:r>
            <w:r w:rsidRPr="00E533B7">
              <w:rPr>
                <w:rFonts w:ascii="MS Mincho" w:eastAsia="MS Mincho" w:hAnsi="MS Mincho" w:cs="MS Mincho"/>
                <w:b w:val="0"/>
              </w:rPr>
              <w:t> </w:t>
            </w:r>
          </w:p>
          <w:p w:rsidR="00FA1385" w:rsidRPr="00E533B7" w:rsidRDefault="00FA1385" w:rsidP="00FA1385">
            <w:pPr>
              <w:pStyle w:val="Corps"/>
              <w:numPr>
                <w:ilvl w:val="0"/>
                <w:numId w:val="30"/>
              </w:numPr>
              <w:tabs>
                <w:tab w:val="left" w:pos="567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ind w:left="426"/>
              <w:rPr>
                <w:rFonts w:ascii="Arial" w:hAnsi="Arial" w:cs="Arial"/>
                <w:b w:val="0"/>
              </w:rPr>
            </w:pPr>
            <w:r w:rsidRPr="00E533B7">
              <w:rPr>
                <w:rFonts w:ascii="Arial" w:hAnsi="Arial" w:cs="Arial"/>
                <w:b w:val="0"/>
              </w:rPr>
              <w:t xml:space="preserve">D’appréhender les risques dorso-lombaires et leur prévention, </w:t>
            </w:r>
          </w:p>
          <w:p w:rsidR="00FA1385" w:rsidRPr="00E533B7" w:rsidRDefault="00070802" w:rsidP="00FA1385">
            <w:pPr>
              <w:pStyle w:val="Corps"/>
              <w:numPr>
                <w:ilvl w:val="0"/>
                <w:numId w:val="30"/>
              </w:numPr>
              <w:tabs>
                <w:tab w:val="left" w:pos="567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ind w:left="426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De pratiquer</w:t>
            </w:r>
            <w:r w:rsidRPr="00E533B7">
              <w:rPr>
                <w:rFonts w:ascii="Arial" w:hAnsi="Arial" w:cs="Arial"/>
                <w:b w:val="0"/>
              </w:rPr>
              <w:t xml:space="preserve"> </w:t>
            </w:r>
            <w:r w:rsidR="00FA1385" w:rsidRPr="00E533B7">
              <w:rPr>
                <w:rFonts w:ascii="Arial" w:hAnsi="Arial" w:cs="Arial"/>
                <w:b w:val="0"/>
              </w:rPr>
              <w:t>les techniques de geste</w:t>
            </w:r>
            <w:r w:rsidR="00730663" w:rsidRPr="00E533B7">
              <w:rPr>
                <w:rFonts w:ascii="Arial" w:hAnsi="Arial" w:cs="Arial"/>
                <w:b w:val="0"/>
              </w:rPr>
              <w:t>s et postures de travail adapté</w:t>
            </w:r>
            <w:r w:rsidR="00FA1385" w:rsidRPr="00E533B7">
              <w:rPr>
                <w:rFonts w:ascii="Arial" w:hAnsi="Arial" w:cs="Arial"/>
                <w:b w:val="0"/>
              </w:rPr>
              <w:t>s pour diminuer la fréquence des accidents, atténuer la fatigue et améliorer la compétence professionnelle</w:t>
            </w:r>
          </w:p>
          <w:p w:rsidR="00FA1385" w:rsidRPr="00E533B7" w:rsidRDefault="00FA1385" w:rsidP="00FA1385">
            <w:pPr>
              <w:pStyle w:val="Corps"/>
              <w:numPr>
                <w:ilvl w:val="0"/>
                <w:numId w:val="30"/>
              </w:numPr>
              <w:tabs>
                <w:tab w:val="left" w:pos="567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ind w:left="426"/>
              <w:rPr>
                <w:rFonts w:ascii="Arial" w:hAnsi="Arial" w:cs="Arial"/>
                <w:b w:val="0"/>
              </w:rPr>
            </w:pPr>
            <w:r w:rsidRPr="00E533B7">
              <w:rPr>
                <w:rFonts w:ascii="Arial" w:hAnsi="Arial" w:cs="Arial"/>
                <w:b w:val="0"/>
              </w:rPr>
              <w:t>D’identifier une situation de manipulation de charge qui nécessite l’emploi de matériel</w:t>
            </w:r>
            <w:r w:rsidR="00730663" w:rsidRPr="00E533B7">
              <w:rPr>
                <w:rFonts w:ascii="Arial" w:hAnsi="Arial" w:cs="Arial"/>
                <w:b w:val="0"/>
              </w:rPr>
              <w:t xml:space="preserve"> spécifique et de l’utiliser le</w:t>
            </w:r>
            <w:r w:rsidRPr="00E533B7">
              <w:rPr>
                <w:rFonts w:ascii="Arial" w:hAnsi="Arial" w:cs="Arial"/>
                <w:b w:val="0"/>
              </w:rPr>
              <w:t xml:space="preserve"> cas échéant.</w:t>
            </w:r>
          </w:p>
        </w:tc>
        <w:tc>
          <w:tcPr>
            <w:tcW w:w="2922" w:type="dxa"/>
            <w:vAlign w:val="center"/>
          </w:tcPr>
          <w:p w:rsidR="00FA1385" w:rsidRPr="00E533B7" w:rsidRDefault="00FA1385" w:rsidP="00FA1385">
            <w:pPr>
              <w:cnfStyle w:val="000000100000"/>
              <w:rPr>
                <w:lang w:val="fr-FR" w:eastAsia="fr-FR"/>
              </w:rPr>
            </w:pPr>
            <w:r w:rsidRPr="00E533B7">
              <w:rPr>
                <w:rFonts w:ascii="Arial" w:hAnsi="Arial" w:cs="Arial"/>
                <w:lang w:val="fr-FR"/>
              </w:rPr>
              <w:t xml:space="preserve"> Formation locale</w:t>
            </w:r>
          </w:p>
        </w:tc>
      </w:tr>
    </w:tbl>
    <w:p w:rsidR="00B21AE6" w:rsidRPr="00E533B7" w:rsidRDefault="00B21AE6" w:rsidP="0051527D">
      <w:pPr>
        <w:pStyle w:val="Corps"/>
        <w:tabs>
          <w:tab w:val="right" w:pos="14570"/>
        </w:tabs>
        <w:rPr>
          <w:rFonts w:ascii="Arial" w:hAnsi="Arial" w:cs="Arial"/>
          <w:sz w:val="20"/>
          <w:szCs w:val="20"/>
          <w:u w:val="single"/>
        </w:rPr>
      </w:pPr>
    </w:p>
    <w:p w:rsidR="005A3E1E" w:rsidRPr="00E533B7" w:rsidRDefault="00346BD6" w:rsidP="0051527D">
      <w:pPr>
        <w:rPr>
          <w:rFonts w:ascii="Arial" w:hAnsi="Arial" w:cs="Arial"/>
          <w:lang w:val="fr-FR"/>
        </w:rPr>
      </w:pPr>
      <w:r w:rsidRPr="00E533B7">
        <w:rPr>
          <w:rFonts w:ascii="Arial" w:hAnsi="Arial" w:cs="Arial"/>
          <w:b/>
          <w:u w:val="single"/>
          <w:lang w:val="fr-FR"/>
        </w:rPr>
        <w:t>Estimation de durée :</w:t>
      </w:r>
    </w:p>
    <w:p w:rsidR="00284F7B" w:rsidRPr="00E533B7" w:rsidRDefault="00FA1385" w:rsidP="0051527D">
      <w:pPr>
        <w:rPr>
          <w:rFonts w:ascii="Arial" w:hAnsi="Arial" w:cs="Arial"/>
          <w:b/>
          <w:bCs/>
          <w:color w:val="000000"/>
          <w:u w:val="single"/>
          <w:lang w:val="fr-FR" w:eastAsia="fr-FR"/>
        </w:rPr>
      </w:pPr>
      <w:r w:rsidRPr="00E533B7">
        <w:rPr>
          <w:rFonts w:ascii="Arial" w:hAnsi="Arial" w:cs="Arial"/>
          <w:lang w:val="fr-FR"/>
        </w:rPr>
        <w:t>1h30</w:t>
      </w:r>
      <w:r w:rsidR="008B0668" w:rsidRPr="00E533B7">
        <w:rPr>
          <w:rFonts w:ascii="Arial" w:hAnsi="Arial" w:cs="Arial"/>
          <w:lang w:val="fr-FR"/>
        </w:rPr>
        <w:t xml:space="preserve"> à 2h00</w:t>
      </w:r>
    </w:p>
    <w:p w:rsidR="00730663" w:rsidRPr="00E533B7" w:rsidRDefault="00730663" w:rsidP="00E64368">
      <w:pPr>
        <w:outlineLvl w:val="0"/>
        <w:rPr>
          <w:rFonts w:ascii="Arial" w:hAnsi="Arial" w:cs="Arial"/>
          <w:b/>
          <w:bCs/>
          <w:color w:val="000000"/>
          <w:u w:val="single"/>
          <w:lang w:val="fr-FR" w:eastAsia="fr-FR"/>
        </w:rPr>
      </w:pPr>
    </w:p>
    <w:p w:rsidR="00E64368" w:rsidRPr="00E533B7" w:rsidRDefault="00E64368" w:rsidP="00E64368">
      <w:pPr>
        <w:outlineLvl w:val="0"/>
        <w:rPr>
          <w:rFonts w:ascii="Arial" w:hAnsi="Arial" w:cs="Arial"/>
          <w:b/>
          <w:bCs/>
          <w:color w:val="000000"/>
          <w:lang w:val="fr-FR" w:eastAsia="fr-FR"/>
        </w:rPr>
      </w:pPr>
      <w:r w:rsidRPr="00E533B7">
        <w:rPr>
          <w:rFonts w:ascii="Arial" w:hAnsi="Arial" w:cs="Arial"/>
          <w:b/>
          <w:bCs/>
          <w:color w:val="000000"/>
          <w:u w:val="single"/>
          <w:lang w:val="fr-FR" w:eastAsia="fr-FR"/>
        </w:rPr>
        <w:t>Recommandations de m</w:t>
      </w:r>
      <w:r w:rsidR="00A068EE" w:rsidRPr="00E533B7">
        <w:rPr>
          <w:rFonts w:ascii="Arial" w:hAnsi="Arial" w:cs="Arial"/>
          <w:b/>
          <w:bCs/>
          <w:color w:val="000000"/>
          <w:u w:val="single"/>
          <w:lang w:val="fr-FR" w:eastAsia="fr-FR"/>
        </w:rPr>
        <w:t>odalités pédagogique</w:t>
      </w:r>
      <w:r w:rsidR="00212745" w:rsidRPr="00E533B7">
        <w:rPr>
          <w:rFonts w:ascii="Arial" w:hAnsi="Arial" w:cs="Arial"/>
          <w:b/>
          <w:bCs/>
          <w:color w:val="000000"/>
          <w:u w:val="single"/>
          <w:lang w:val="fr-FR" w:eastAsia="fr-FR"/>
        </w:rPr>
        <w:t>s</w:t>
      </w:r>
      <w:r w:rsidR="00A068EE" w:rsidRPr="00E533B7">
        <w:rPr>
          <w:rFonts w:ascii="Arial" w:hAnsi="Arial" w:cs="Arial"/>
          <w:b/>
          <w:bCs/>
          <w:color w:val="000000"/>
          <w:lang w:val="fr-FR" w:eastAsia="fr-FR"/>
        </w:rPr>
        <w:t> :</w:t>
      </w:r>
    </w:p>
    <w:p w:rsidR="00FA1385" w:rsidRPr="00E533B7" w:rsidRDefault="00FA1385" w:rsidP="00FA1385">
      <w:pPr>
        <w:pStyle w:val="Puceducorpsdetexte"/>
        <w:rPr>
          <w:rFonts w:ascii="Arial" w:hAnsi="Arial" w:cs="Arial"/>
        </w:rPr>
      </w:pPr>
      <w:r w:rsidRPr="00E533B7">
        <w:rPr>
          <w:rFonts w:ascii="Arial" w:hAnsi="Arial" w:cs="Arial"/>
        </w:rPr>
        <w:t xml:space="preserve">Après une introduction aux risques </w:t>
      </w:r>
      <w:r w:rsidR="00070802">
        <w:rPr>
          <w:rFonts w:ascii="Arial" w:hAnsi="Arial" w:cs="Arial"/>
        </w:rPr>
        <w:t xml:space="preserve">liés aux </w:t>
      </w:r>
      <w:r w:rsidRPr="00E533B7">
        <w:rPr>
          <w:rFonts w:ascii="Arial" w:hAnsi="Arial" w:cs="Arial"/>
        </w:rPr>
        <w:t xml:space="preserve">Gestes et postures et leurs conséquences sur le corps humain (en particulier sur les dorso-lombaires), les participants sont invités à </w:t>
      </w:r>
      <w:r w:rsidRPr="00E533B7">
        <w:rPr>
          <w:rFonts w:ascii="Arial" w:hAnsi="Arial" w:cs="Arial"/>
          <w:b/>
          <w:u w:val="single"/>
        </w:rPr>
        <w:t>pratiquer</w:t>
      </w:r>
      <w:r w:rsidRPr="00E533B7">
        <w:rPr>
          <w:rFonts w:ascii="Arial" w:hAnsi="Arial" w:cs="Arial"/>
          <w:b/>
        </w:rPr>
        <w:t xml:space="preserve"> </w:t>
      </w:r>
      <w:r w:rsidRPr="00E533B7">
        <w:rPr>
          <w:rFonts w:ascii="Arial" w:hAnsi="Arial" w:cs="Arial"/>
        </w:rPr>
        <w:t>certains gestes élémentaires permet</w:t>
      </w:r>
      <w:r w:rsidR="008B0668" w:rsidRPr="00E533B7">
        <w:rPr>
          <w:rFonts w:ascii="Arial" w:hAnsi="Arial" w:cs="Arial"/>
        </w:rPr>
        <w:t>tant de se prémunir des dangers et identifier le matériel spécifique disponible pour les charges les plus lourdes.</w:t>
      </w:r>
      <w:r w:rsidRPr="00E533B7">
        <w:rPr>
          <w:rFonts w:ascii="Arial" w:hAnsi="Arial" w:cs="Arial"/>
        </w:rPr>
        <w:t xml:space="preserve"> </w:t>
      </w:r>
    </w:p>
    <w:p w:rsidR="00CA2ADE" w:rsidRPr="00E533B7" w:rsidRDefault="00CA2ADE" w:rsidP="00E64368">
      <w:pPr>
        <w:pStyle w:val="Corps"/>
        <w:rPr>
          <w:rFonts w:ascii="Arial" w:hAnsi="Arial" w:cs="Arial"/>
          <w:bCs/>
          <w:color w:val="353535"/>
        </w:rPr>
      </w:pPr>
    </w:p>
    <w:p w:rsidR="009C60C8" w:rsidRPr="00E533B7" w:rsidRDefault="00FB5BEF" w:rsidP="009B0A85">
      <w:pPr>
        <w:pStyle w:val="Sous-titre"/>
      </w:pPr>
      <w:r w:rsidRPr="00E533B7">
        <w:lastRenderedPageBreak/>
        <w:t>Modules p</w:t>
      </w:r>
      <w:r w:rsidR="00AA35BC" w:rsidRPr="00E533B7">
        <w:t>ré</w:t>
      </w:r>
      <w:r w:rsidRPr="00E533B7">
        <w:t>-requis</w:t>
      </w:r>
      <w:r w:rsidR="00AA35BC" w:rsidRPr="00E533B7">
        <w:t xml:space="preserve"> de la séquence</w:t>
      </w:r>
    </w:p>
    <w:p w:rsidR="008F708A" w:rsidRPr="001A7319" w:rsidRDefault="00FA1385" w:rsidP="001A7319">
      <w:pPr>
        <w:pStyle w:val="Paragraphedeliste"/>
        <w:numPr>
          <w:ilvl w:val="0"/>
          <w:numId w:val="45"/>
        </w:numPr>
        <w:spacing w:before="120"/>
        <w:rPr>
          <w:rFonts w:ascii="Arial" w:hAnsi="Arial" w:cs="Arial"/>
          <w:lang w:val="fr-FR"/>
        </w:rPr>
      </w:pPr>
      <w:r w:rsidRPr="00E533B7">
        <w:rPr>
          <w:rFonts w:ascii="Arial" w:hAnsi="Arial" w:cs="Arial"/>
          <w:lang w:val="fr-FR"/>
        </w:rPr>
        <w:t>Le e-learning règle d’or n°3 (Gestes &amp; Postures et outillages)</w:t>
      </w:r>
    </w:p>
    <w:p w:rsidR="002424C0" w:rsidRPr="00E533B7" w:rsidRDefault="002424C0" w:rsidP="002424C0">
      <w:pPr>
        <w:pStyle w:val="Sous-titre"/>
      </w:pPr>
      <w:r w:rsidRPr="00E533B7">
        <w:t>Préparation de la séquence</w:t>
      </w:r>
    </w:p>
    <w:p w:rsidR="002424C0" w:rsidRPr="00E533B7" w:rsidRDefault="002424C0" w:rsidP="002424C0">
      <w:pPr>
        <w:spacing w:before="120"/>
        <w:rPr>
          <w:rFonts w:ascii="Arial" w:hAnsi="Arial" w:cs="Arial"/>
          <w:lang w:val="fr-FR"/>
        </w:rPr>
      </w:pPr>
      <w:r w:rsidRPr="00E533B7">
        <w:rPr>
          <w:rFonts w:ascii="Arial" w:hAnsi="Arial" w:cs="Arial"/>
          <w:lang w:val="fr-FR"/>
        </w:rPr>
        <w:t>Avant le début du module, nous vous recommandons :</w:t>
      </w:r>
    </w:p>
    <w:p w:rsidR="002424C0" w:rsidRPr="00E533B7" w:rsidRDefault="002424C0" w:rsidP="002424C0">
      <w:pPr>
        <w:pStyle w:val="Paragraphedeliste"/>
        <w:numPr>
          <w:ilvl w:val="0"/>
          <w:numId w:val="45"/>
        </w:numPr>
        <w:spacing w:before="120"/>
        <w:rPr>
          <w:rFonts w:ascii="Arial" w:hAnsi="Arial" w:cs="Arial"/>
          <w:lang w:val="fr-FR"/>
        </w:rPr>
        <w:sectPr w:rsidR="002424C0" w:rsidRPr="00E533B7" w:rsidSect="00086A33">
          <w:headerReference w:type="default" r:id="rId8"/>
          <w:footerReference w:type="default" r:id="rId9"/>
          <w:headerReference w:type="first" r:id="rId10"/>
          <w:pgSz w:w="11900" w:h="16840"/>
          <w:pgMar w:top="1134" w:right="1470" w:bottom="1134" w:left="1066" w:header="567" w:footer="397" w:gutter="0"/>
          <w:cols w:space="720"/>
          <w:docGrid w:linePitch="326"/>
        </w:sectPr>
      </w:pPr>
      <w:r w:rsidRPr="00E533B7">
        <w:rPr>
          <w:rFonts w:ascii="Arial" w:hAnsi="Arial" w:cs="Arial"/>
          <w:lang w:val="fr-FR"/>
        </w:rPr>
        <w:t>de vous assurer que la formation pratique à la fin de ce module est prête. (exercices  définis, charges factices disponibles).</w:t>
      </w:r>
    </w:p>
    <w:p w:rsidR="00786051" w:rsidRPr="00E533B7" w:rsidRDefault="00786051">
      <w:pPr>
        <w:rPr>
          <w:rFonts w:ascii="Arial" w:hAnsi="Arial" w:cs="Arial"/>
          <w:lang w:val="fr-FR"/>
        </w:rPr>
      </w:pPr>
      <w:bookmarkStart w:id="0" w:name="_GoBack"/>
      <w:bookmarkEnd w:id="0"/>
    </w:p>
    <w:p w:rsidR="00AA35BC" w:rsidRPr="00E533B7" w:rsidRDefault="002D1AD9" w:rsidP="009B0A85">
      <w:pPr>
        <w:pStyle w:val="Sous-titre"/>
      </w:pPr>
      <w:r w:rsidRPr="00E533B7">
        <w:t>Suggestion de d</w:t>
      </w:r>
      <w:r w:rsidR="00AA35BC" w:rsidRPr="00E533B7">
        <w:t xml:space="preserve">éroulement de la </w:t>
      </w:r>
      <w:r w:rsidR="00FB5BEF" w:rsidRPr="00E533B7">
        <w:t>séquence</w:t>
      </w:r>
    </w:p>
    <w:p w:rsidR="002D1AD9" w:rsidRPr="00E533B7" w:rsidRDefault="002D1AD9" w:rsidP="002D1AD9">
      <w:pPr>
        <w:spacing w:before="120"/>
        <w:rPr>
          <w:rFonts w:ascii="Arial" w:hAnsi="Arial" w:cs="Arial"/>
          <w:u w:val="single"/>
          <w:lang w:val="fr-FR"/>
        </w:rPr>
      </w:pPr>
      <w:r w:rsidRPr="00E533B7">
        <w:rPr>
          <w:rFonts w:ascii="Arial" w:hAnsi="Arial" w:cs="Arial"/>
          <w:u w:val="single"/>
          <w:lang w:val="fr-FR"/>
        </w:rPr>
        <w:t xml:space="preserve">Légende </w:t>
      </w:r>
      <w:r w:rsidR="00B52D9F" w:rsidRPr="00E533B7">
        <w:rPr>
          <w:rFonts w:ascii="Arial" w:hAnsi="Arial" w:cs="Arial"/>
          <w:u w:val="single"/>
          <w:lang w:val="fr-FR"/>
        </w:rPr>
        <w:t>des instructions pour l’animateur</w:t>
      </w:r>
      <w:r w:rsidR="00786051" w:rsidRPr="00E533B7">
        <w:rPr>
          <w:rFonts w:ascii="Arial" w:hAnsi="Arial" w:cs="Arial"/>
          <w:u w:val="single"/>
          <w:lang w:val="fr-FR"/>
        </w:rPr>
        <w:t xml:space="preserve"> </w:t>
      </w:r>
      <w:r w:rsidRPr="00E533B7">
        <w:rPr>
          <w:rFonts w:ascii="Arial" w:hAnsi="Arial" w:cs="Arial"/>
          <w:u w:val="single"/>
          <w:lang w:val="fr-FR"/>
        </w:rPr>
        <w:t>:</w:t>
      </w:r>
    </w:p>
    <w:p w:rsidR="002D1AD9" w:rsidRPr="00E533B7" w:rsidRDefault="00B52D9F" w:rsidP="00B52D9F">
      <w:pPr>
        <w:pStyle w:val="Paragraphedeliste"/>
        <w:numPr>
          <w:ilvl w:val="0"/>
          <w:numId w:val="40"/>
        </w:numPr>
        <w:spacing w:before="120"/>
        <w:rPr>
          <w:rFonts w:ascii="Arial" w:hAnsi="Arial" w:cs="Arial"/>
          <w:sz w:val="20"/>
          <w:szCs w:val="20"/>
          <w:highlight w:val="yellow"/>
          <w:lang w:val="fr-FR"/>
        </w:rPr>
      </w:pPr>
      <w:r w:rsidRPr="00E533B7">
        <w:rPr>
          <w:rFonts w:ascii="Arial" w:hAnsi="Arial" w:cs="Arial"/>
          <w:sz w:val="20"/>
          <w:szCs w:val="20"/>
          <w:highlight w:val="yellow"/>
          <w:lang w:val="fr-FR"/>
        </w:rPr>
        <w:t>Commentaires pour l’animateur</w:t>
      </w:r>
    </w:p>
    <w:p w:rsidR="00B52D9F" w:rsidRPr="00E533B7" w:rsidRDefault="00B52D9F" w:rsidP="00B52D9F">
      <w:pPr>
        <w:pStyle w:val="Paragraphedeliste"/>
        <w:numPr>
          <w:ilvl w:val="0"/>
          <w:numId w:val="40"/>
        </w:numPr>
        <w:spacing w:before="120"/>
        <w:rPr>
          <w:rFonts w:ascii="Arial" w:hAnsi="Arial" w:cs="Arial"/>
          <w:sz w:val="20"/>
          <w:szCs w:val="20"/>
          <w:u w:val="single"/>
          <w:lang w:val="fr-FR"/>
        </w:rPr>
      </w:pPr>
      <w:r w:rsidRPr="00E533B7">
        <w:rPr>
          <w:rFonts w:ascii="Arial" w:hAnsi="Arial" w:cs="Arial"/>
          <w:sz w:val="20"/>
          <w:szCs w:val="20"/>
          <w:lang w:val="fr-FR"/>
        </w:rPr>
        <w:t>Eléments clé de contenu</w:t>
      </w:r>
    </w:p>
    <w:p w:rsidR="00B52D9F" w:rsidRPr="00E533B7" w:rsidRDefault="00B52D9F" w:rsidP="00B52D9F">
      <w:pPr>
        <w:pStyle w:val="Paragraphedeliste"/>
        <w:numPr>
          <w:ilvl w:val="0"/>
          <w:numId w:val="40"/>
        </w:numPr>
        <w:spacing w:before="120"/>
        <w:rPr>
          <w:rFonts w:ascii="Arial" w:hAnsi="Arial" w:cs="Arial"/>
          <w:b/>
          <w:sz w:val="20"/>
          <w:szCs w:val="20"/>
          <w:lang w:val="fr-FR"/>
        </w:rPr>
      </w:pPr>
      <w:r w:rsidRPr="00E533B7">
        <w:rPr>
          <w:rFonts w:ascii="Arial" w:hAnsi="Arial" w:cs="Arial"/>
          <w:b/>
          <w:sz w:val="20"/>
          <w:szCs w:val="20"/>
          <w:lang w:val="fr-FR"/>
        </w:rPr>
        <w:t>Type d’activité</w:t>
      </w:r>
    </w:p>
    <w:p w:rsidR="00803AAA" w:rsidRPr="00E533B7" w:rsidRDefault="00DA36D9" w:rsidP="00AA35BC">
      <w:pPr>
        <w:pStyle w:val="Paragraphedeliste"/>
        <w:numPr>
          <w:ilvl w:val="0"/>
          <w:numId w:val="40"/>
        </w:numPr>
        <w:spacing w:before="120"/>
        <w:rPr>
          <w:rFonts w:ascii="Arial" w:hAnsi="Arial" w:cs="Arial"/>
          <w:b/>
          <w:sz w:val="20"/>
          <w:szCs w:val="20"/>
          <w:lang w:val="fr-FR"/>
        </w:rPr>
      </w:pPr>
      <w:r w:rsidRPr="00E533B7">
        <w:rPr>
          <w:rFonts w:ascii="Arial" w:hAnsi="Arial" w:cs="Arial"/>
          <w:i/>
          <w:sz w:val="20"/>
          <w:szCs w:val="20"/>
          <w:lang w:val="fr-FR"/>
        </w:rPr>
        <w:t>« </w:t>
      </w:r>
      <w:r w:rsidR="00B52D9F" w:rsidRPr="00E533B7">
        <w:rPr>
          <w:rFonts w:ascii="Arial" w:hAnsi="Arial" w:cs="Arial"/>
          <w:i/>
          <w:sz w:val="20"/>
          <w:szCs w:val="20"/>
          <w:lang w:val="fr-FR"/>
        </w:rPr>
        <w:t>Question à poser</w:t>
      </w:r>
      <w:r w:rsidRPr="00E533B7">
        <w:rPr>
          <w:rFonts w:ascii="Arial" w:hAnsi="Arial" w:cs="Arial"/>
          <w:i/>
          <w:sz w:val="20"/>
          <w:szCs w:val="20"/>
          <w:lang w:val="fr-FR"/>
        </w:rPr>
        <w:t> » / énoncé de consigne</w:t>
      </w:r>
    </w:p>
    <w:p w:rsidR="00803AAA" w:rsidRPr="00E533B7" w:rsidRDefault="00803AAA" w:rsidP="00AA35BC">
      <w:pPr>
        <w:rPr>
          <w:rFonts w:ascii="Arial" w:hAnsi="Arial" w:cs="Arial"/>
          <w:lang w:val="fr-FR"/>
        </w:rPr>
      </w:pPr>
    </w:p>
    <w:tbl>
      <w:tblPr>
        <w:tblStyle w:val="TableNormal"/>
        <w:tblW w:w="14459" w:type="dxa"/>
        <w:tblInd w:w="130" w:type="dxa"/>
        <w:tblBorders>
          <w:top w:val="single" w:sz="8" w:space="0" w:color="D9D9D9" w:themeColor="background1" w:themeShade="D9"/>
          <w:left w:val="single" w:sz="8" w:space="0" w:color="D9D9D9" w:themeColor="background1" w:themeShade="D9"/>
          <w:bottom w:val="single" w:sz="8" w:space="0" w:color="D9D9D9" w:themeColor="background1" w:themeShade="D9"/>
          <w:right w:val="single" w:sz="8" w:space="0" w:color="D9D9D9" w:themeColor="background1" w:themeShade="D9"/>
          <w:insideH w:val="single" w:sz="8" w:space="0" w:color="D9D9D9" w:themeColor="background1" w:themeShade="D9"/>
          <w:insideV w:val="single" w:sz="8" w:space="0" w:color="D9D9D9" w:themeColor="background1" w:themeShade="D9"/>
        </w:tblBorders>
        <w:shd w:val="clear" w:color="auto" w:fill="BDC0BF"/>
        <w:tblLayout w:type="fixed"/>
        <w:tblLook w:val="04A0"/>
      </w:tblPr>
      <w:tblGrid>
        <w:gridCol w:w="1701"/>
        <w:gridCol w:w="5103"/>
        <w:gridCol w:w="7655"/>
      </w:tblGrid>
      <w:tr w:rsidR="00FA1385" w:rsidRPr="009F4B34" w:rsidTr="008B0668">
        <w:trPr>
          <w:trHeight w:val="157"/>
          <w:tblHeader/>
        </w:trPr>
        <w:tc>
          <w:tcPr>
            <w:tcW w:w="1701" w:type="dxa"/>
            <w:shd w:val="clear" w:color="auto" w:fill="499BC9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318" w:rsidRPr="00E533B7" w:rsidRDefault="00533318" w:rsidP="00EA3049">
            <w:pPr>
              <w:pStyle w:val="Formatlibre"/>
              <w:keepNext/>
              <w:jc w:val="center"/>
              <w:rPr>
                <w:rFonts w:ascii="Arial" w:hAnsi="Arial" w:cs="Arial"/>
                <w:color w:val="FFFFFF" w:themeColor="background1"/>
              </w:rPr>
            </w:pPr>
            <w:r w:rsidRPr="00E533B7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Phase / Timing</w:t>
            </w:r>
          </w:p>
        </w:tc>
        <w:tc>
          <w:tcPr>
            <w:tcW w:w="5103" w:type="dxa"/>
            <w:shd w:val="clear" w:color="auto" w:fill="499BC9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318" w:rsidRPr="00E533B7" w:rsidRDefault="00533318" w:rsidP="00EA3049">
            <w:pPr>
              <w:pStyle w:val="Formatlibre"/>
              <w:keepNext/>
              <w:jc w:val="center"/>
              <w:rPr>
                <w:rFonts w:ascii="Arial" w:hAnsi="Arial" w:cs="Arial"/>
                <w:color w:val="FFFFFF" w:themeColor="background1"/>
              </w:rPr>
            </w:pPr>
            <w:r w:rsidRPr="00E533B7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Animateur</w:t>
            </w:r>
          </w:p>
        </w:tc>
        <w:tc>
          <w:tcPr>
            <w:tcW w:w="7655" w:type="dxa"/>
            <w:shd w:val="clear" w:color="auto" w:fill="499BC9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318" w:rsidRPr="00E533B7" w:rsidRDefault="005A1AD8" w:rsidP="0007545C">
            <w:pPr>
              <w:pStyle w:val="Formatlibre"/>
              <w:keepNext/>
              <w:jc w:val="center"/>
              <w:rPr>
                <w:rFonts w:ascii="Arial" w:hAnsi="Arial" w:cs="Arial"/>
                <w:color w:val="FFFFFF" w:themeColor="background1"/>
              </w:rPr>
            </w:pPr>
            <w:r w:rsidRPr="00E533B7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Suggestion de c</w:t>
            </w:r>
            <w:r w:rsidR="00533318" w:rsidRPr="00E533B7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ontenu </w:t>
            </w:r>
            <w:r w:rsidR="0007545C" w:rsidRPr="00E533B7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du module</w:t>
            </w:r>
          </w:p>
        </w:tc>
      </w:tr>
      <w:tr w:rsidR="00FA1385" w:rsidRPr="00E533B7" w:rsidTr="008B0668">
        <w:tblPrEx>
          <w:shd w:val="clear" w:color="auto" w:fill="auto"/>
        </w:tblPrEx>
        <w:trPr>
          <w:trHeight w:val="1080"/>
        </w:trPr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1385" w:rsidRPr="00E533B7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E533B7">
              <w:rPr>
                <w:rFonts w:ascii="Arial" w:hAnsi="Arial" w:cs="Arial"/>
                <w:sz w:val="20"/>
                <w:szCs w:val="20"/>
              </w:rPr>
              <w:t>1.Introduction</w:t>
            </w:r>
            <w:proofErr w:type="gramEnd"/>
          </w:p>
          <w:p w:rsidR="00FA1385" w:rsidRPr="00E533B7" w:rsidRDefault="00FA1385" w:rsidP="00F06B6D">
            <w:pPr>
              <w:pStyle w:val="Formatlibre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FA1385" w:rsidRPr="00E533B7" w:rsidRDefault="00FA1385" w:rsidP="00F06B6D">
            <w:pPr>
              <w:pStyle w:val="Formatlibre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533B7">
              <w:rPr>
                <w:rFonts w:ascii="Arial" w:hAnsi="Arial" w:cs="Arial"/>
                <w:sz w:val="20"/>
                <w:szCs w:val="20"/>
              </w:rPr>
              <w:t>5’</w:t>
            </w:r>
            <w:r w:rsidRPr="00E533B7">
              <w:rPr>
                <w:rFonts w:ascii="Arial" w:hAnsi="Arial" w:cs="Arial"/>
                <w:sz w:val="20"/>
                <w:szCs w:val="20"/>
              </w:rPr>
              <w:tab/>
              <w:t xml:space="preserve">5’ 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1385" w:rsidRPr="00E533B7" w:rsidRDefault="00FA1385" w:rsidP="00F06B6D">
            <w:pPr>
              <w:pStyle w:val="Formatlibre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 w:rsidRPr="00E533B7">
              <w:rPr>
                <w:rFonts w:ascii="Arial" w:hAnsi="Arial" w:cs="Arial"/>
                <w:b/>
                <w:sz w:val="20"/>
                <w:szCs w:val="20"/>
              </w:rPr>
              <w:t>Accueillir les participants et présenter les objectifs du module.</w:t>
            </w:r>
            <w:r w:rsidRPr="00E533B7">
              <w:rPr>
                <w:rFonts w:ascii="Arial" w:hAnsi="Arial" w:cs="Arial"/>
                <w:b/>
                <w:sz w:val="20"/>
                <w:szCs w:val="20"/>
                <w:highlight w:val="yellow"/>
              </w:rPr>
              <w:t xml:space="preserve"> </w:t>
            </w:r>
          </w:p>
          <w:p w:rsidR="00FA1385" w:rsidRPr="00E533B7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E533B7">
              <w:rPr>
                <w:rFonts w:ascii="Arial" w:hAnsi="Arial" w:cs="Arial"/>
                <w:sz w:val="20"/>
                <w:szCs w:val="20"/>
                <w:highlight w:val="yellow"/>
              </w:rPr>
              <w:t xml:space="preserve">Commençons par un rappel, vous connaissez tous la règle d’or n°3 Gestes et postures et outillage, puisque vous avez suivi le e-learning. </w:t>
            </w:r>
          </w:p>
          <w:p w:rsidR="00FA1385" w:rsidRPr="00E533B7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2424C0" w:rsidRPr="00673DAE" w:rsidRDefault="002424C0" w:rsidP="002424C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 w:rsidRPr="00673DAE">
              <w:rPr>
                <w:rFonts w:ascii="Arial" w:hAnsi="Arial" w:cs="Arial"/>
                <w:sz w:val="20"/>
                <w:szCs w:val="20"/>
              </w:rPr>
              <w:t xml:space="preserve">Commençons par un rappel. Vous connaissez tous la règle d’or n°3 Gestes et postures et outillage, puisque vous avez suivi le e-learning. </w:t>
            </w:r>
          </w:p>
          <w:p w:rsidR="002424C0" w:rsidRPr="00673DAE" w:rsidRDefault="002424C0" w:rsidP="002424C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2424C0" w:rsidRPr="00673DAE" w:rsidRDefault="002424C0" w:rsidP="002424C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 w:rsidRPr="00673DAE">
              <w:rPr>
                <w:rFonts w:ascii="Arial" w:hAnsi="Arial" w:cs="Arial"/>
                <w:sz w:val="20"/>
                <w:szCs w:val="20"/>
              </w:rPr>
              <w:t>Dans ce module, nous allons donc aller un peu plus loin sur les gestes et postures.</w:t>
            </w:r>
          </w:p>
          <w:p w:rsidR="00673DAE" w:rsidRDefault="00673DAE" w:rsidP="002424C0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424C0" w:rsidRPr="00673DAE" w:rsidRDefault="00673DAE" w:rsidP="002424C0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  <w:r w:rsidRPr="00673DAE">
              <w:rPr>
                <w:rFonts w:ascii="Arial" w:hAnsi="Arial" w:cs="Arial"/>
                <w:b/>
                <w:sz w:val="20"/>
                <w:szCs w:val="20"/>
              </w:rPr>
              <w:t xml:space="preserve">Demandez : </w:t>
            </w:r>
          </w:p>
          <w:p w:rsidR="008B0668" w:rsidRPr="00E533B7" w:rsidRDefault="008B0668" w:rsidP="00F06B6D">
            <w:pPr>
              <w:pStyle w:val="Formatlibre"/>
              <w:rPr>
                <w:rFonts w:ascii="Arial" w:hAnsi="Arial" w:cs="Arial"/>
                <w:i/>
                <w:sz w:val="20"/>
                <w:szCs w:val="20"/>
              </w:rPr>
            </w:pPr>
            <w:r w:rsidRPr="00E533B7">
              <w:rPr>
                <w:rFonts w:ascii="Arial" w:hAnsi="Arial" w:cs="Arial"/>
                <w:i/>
                <w:sz w:val="20"/>
                <w:szCs w:val="20"/>
              </w:rPr>
              <w:t>Qui peut nous dire quels sont les principaux risques en matière de gestes et postures ?</w:t>
            </w:r>
          </w:p>
          <w:p w:rsidR="008B0668" w:rsidRPr="00E533B7" w:rsidRDefault="008B0668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FA1385" w:rsidRPr="00E533B7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FA1385" w:rsidRPr="00E533B7" w:rsidRDefault="006C2C45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 w:rsidRPr="00E533B7">
              <w:rPr>
                <w:rFonts w:ascii="Arial" w:hAnsi="Arial" w:cs="Arial"/>
                <w:sz w:val="20"/>
                <w:szCs w:val="20"/>
                <w:highlight w:val="yellow"/>
              </w:rPr>
              <w:t>Les images sont disponibles dans le fichier « Ressources.pptx »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4C0" w:rsidRPr="00E533B7" w:rsidRDefault="002424C0" w:rsidP="002424C0">
            <w:pPr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E533B7">
              <w:rPr>
                <w:rFonts w:ascii="Arial" w:hAnsi="Arial" w:cs="Arial"/>
                <w:sz w:val="20"/>
                <w:szCs w:val="20"/>
                <w:lang w:val="fr-FR"/>
              </w:rPr>
              <w:t>A la fin de ce module, vous :</w:t>
            </w:r>
          </w:p>
          <w:p w:rsidR="002424C0" w:rsidRPr="00E533B7" w:rsidRDefault="00C1504B" w:rsidP="002424C0">
            <w:pPr>
              <w:numPr>
                <w:ilvl w:val="0"/>
                <w:numId w:val="34"/>
              </w:numPr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sz w:val="20"/>
                <w:szCs w:val="20"/>
                <w:lang w:val="fr-FR"/>
              </w:rPr>
              <w:t>C</w:t>
            </w:r>
            <w:r w:rsidR="002424C0" w:rsidRPr="00E533B7">
              <w:rPr>
                <w:rFonts w:ascii="Arial" w:hAnsi="Arial" w:cs="Arial"/>
                <w:sz w:val="20"/>
                <w:szCs w:val="20"/>
                <w:lang w:val="fr-FR"/>
              </w:rPr>
              <w:t>onnaitrez les principaux risques liés à la manipulation occasionnelle de charge (bureaux, rayonnage dans station-service),</w:t>
            </w:r>
          </w:p>
          <w:p w:rsidR="002424C0" w:rsidRPr="00E533B7" w:rsidRDefault="00C1504B" w:rsidP="002424C0">
            <w:pPr>
              <w:numPr>
                <w:ilvl w:val="0"/>
                <w:numId w:val="34"/>
              </w:numPr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sz w:val="20"/>
                <w:szCs w:val="20"/>
                <w:lang w:val="fr-FR"/>
              </w:rPr>
              <w:t>C</w:t>
            </w:r>
            <w:r w:rsidR="002424C0" w:rsidRPr="00E533B7">
              <w:rPr>
                <w:rFonts w:ascii="Arial" w:hAnsi="Arial" w:cs="Arial"/>
                <w:sz w:val="20"/>
                <w:szCs w:val="20"/>
                <w:lang w:val="fr-FR"/>
              </w:rPr>
              <w:t>onnaitrez les règles de base de la manipulation de charges,</w:t>
            </w:r>
          </w:p>
          <w:p w:rsidR="002424C0" w:rsidRPr="00E533B7" w:rsidRDefault="00C1504B" w:rsidP="002424C0">
            <w:pPr>
              <w:numPr>
                <w:ilvl w:val="0"/>
                <w:numId w:val="34"/>
              </w:numPr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sz w:val="20"/>
                <w:szCs w:val="20"/>
                <w:lang w:val="fr-FR"/>
              </w:rPr>
              <w:t>S</w:t>
            </w:r>
            <w:r w:rsidR="002424C0" w:rsidRPr="00E533B7">
              <w:rPr>
                <w:rFonts w:ascii="Arial" w:hAnsi="Arial" w:cs="Arial"/>
                <w:sz w:val="20"/>
                <w:szCs w:val="20"/>
                <w:lang w:val="fr-FR"/>
              </w:rPr>
              <w:t>erez capables d’identifier une situation de manipulation de charge qui nécessite l’emploi de matériel spécifique et de l’utiliser les cas échéant.</w:t>
            </w:r>
          </w:p>
          <w:p w:rsidR="00FA1385" w:rsidRPr="00E533B7" w:rsidRDefault="00FA1385" w:rsidP="00F06B6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fr-FR"/>
              </w:rPr>
            </w:pPr>
          </w:p>
          <w:p w:rsidR="002424C0" w:rsidRPr="00E533B7" w:rsidRDefault="002424C0" w:rsidP="00F06B6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fr-FR"/>
              </w:rPr>
            </w:pPr>
          </w:p>
          <w:p w:rsidR="00FA1385" w:rsidRPr="00E533B7" w:rsidRDefault="00FA1385" w:rsidP="00F06B6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fr-FR"/>
              </w:rPr>
            </w:pPr>
            <w:r w:rsidRPr="00E533B7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  <w:lang w:val="fr-FR" w:eastAsia="fr-FR"/>
              </w:rPr>
              <w:drawing>
                <wp:inline distT="0" distB="0" distL="0" distR="0">
                  <wp:extent cx="2714625" cy="1916206"/>
                  <wp:effectExtent l="0" t="0" r="3175" b="0"/>
                  <wp:docPr id="18" name="Image 18" descr="../../../../../../Desktop/Capture%20d’écran%202016-08-03%20à%2009.52.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../../Desktop/Capture%20d’écran%202016-08-03%20à%2009.52.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953" cy="1919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1385" w:rsidRPr="00E533B7" w:rsidRDefault="00FA1385" w:rsidP="00F06B6D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</w:tr>
      <w:tr w:rsidR="00FA1385" w:rsidRPr="009F4B34" w:rsidTr="008B0668">
        <w:tblPrEx>
          <w:shd w:val="clear" w:color="auto" w:fill="auto"/>
        </w:tblPrEx>
        <w:trPr>
          <w:trHeight w:val="4155"/>
        </w:trPr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1385" w:rsidRPr="00E533B7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 w:rsidRPr="00E533B7">
              <w:rPr>
                <w:rFonts w:ascii="Arial" w:hAnsi="Arial" w:cs="Arial"/>
                <w:sz w:val="20"/>
                <w:szCs w:val="20"/>
              </w:rPr>
              <w:lastRenderedPageBreak/>
              <w:t>2. Gestes et postures : Protégez votre dos.</w:t>
            </w:r>
          </w:p>
          <w:p w:rsidR="00FA1385" w:rsidRPr="00E533B7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 w:rsidRPr="00E533B7">
              <w:rPr>
                <w:rFonts w:ascii="Arial" w:hAnsi="Arial" w:cs="Arial"/>
                <w:sz w:val="20"/>
                <w:szCs w:val="20"/>
              </w:rPr>
              <w:t>5’</w:t>
            </w:r>
            <w:r w:rsidRPr="00E533B7">
              <w:rPr>
                <w:rFonts w:ascii="Arial" w:hAnsi="Arial" w:cs="Arial"/>
                <w:sz w:val="20"/>
                <w:szCs w:val="20"/>
              </w:rPr>
              <w:tab/>
              <w:t>10’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765E6" w:rsidRPr="00E533B7" w:rsidRDefault="004765E6" w:rsidP="00F06B6D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  <w:r w:rsidRPr="00E533B7">
              <w:rPr>
                <w:rFonts w:ascii="Arial" w:hAnsi="Arial" w:cs="Arial"/>
                <w:b/>
                <w:sz w:val="20"/>
                <w:szCs w:val="20"/>
              </w:rPr>
              <w:t>Les risques Gestes et postures</w:t>
            </w:r>
          </w:p>
          <w:p w:rsidR="004765E6" w:rsidRPr="00E533B7" w:rsidRDefault="004765E6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FA1385" w:rsidRPr="00E533B7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E533B7">
              <w:rPr>
                <w:rFonts w:ascii="Arial" w:hAnsi="Arial" w:cs="Arial"/>
                <w:sz w:val="20"/>
                <w:szCs w:val="20"/>
                <w:highlight w:val="yellow"/>
              </w:rPr>
              <w:t>Grâce aux éléments de contenu ci-joint, créer un ou deux slides pour expliquer les risques dorso-lombaires.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1385" w:rsidRPr="00E533B7" w:rsidRDefault="00FA1385" w:rsidP="00F06B6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fr-FR"/>
              </w:rPr>
            </w:pPr>
            <w:r w:rsidRPr="00E533B7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fr-FR"/>
              </w:rPr>
              <w:t>Gestes et postures : Protégez votre dos</w:t>
            </w:r>
          </w:p>
          <w:p w:rsidR="00FA1385" w:rsidRPr="00E533B7" w:rsidRDefault="00FA1385" w:rsidP="00F06B6D">
            <w:pPr>
              <w:pStyle w:val="Paragraphedeliste"/>
              <w:ind w:left="120"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  <w:p w:rsidR="00FA1385" w:rsidRPr="00E533B7" w:rsidRDefault="00FA1385" w:rsidP="00F06B6D">
            <w:pPr>
              <w:pStyle w:val="Paragraphedeliste"/>
              <w:ind w:left="120"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E533B7">
              <w:rPr>
                <w:rFonts w:ascii="Arial" w:hAnsi="Arial" w:cs="Arial"/>
                <w:sz w:val="20"/>
                <w:szCs w:val="20"/>
                <w:lang w:val="fr-FR"/>
              </w:rPr>
              <w:t>Parmi les maux de nos métiers, le mal de dos est celui qui revient le plus fréquemment.</w:t>
            </w:r>
          </w:p>
          <w:p w:rsidR="00FA1385" w:rsidRPr="00E533B7" w:rsidRDefault="00FA1385" w:rsidP="00F06B6D">
            <w:pPr>
              <w:pStyle w:val="Paragraphedeliste"/>
              <w:ind w:left="120"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  <w:p w:rsidR="00FA1385" w:rsidRPr="00E533B7" w:rsidRDefault="00FA1385" w:rsidP="00F06B6D">
            <w:pPr>
              <w:pStyle w:val="Paragraphedeliste"/>
              <w:ind w:left="120"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E533B7">
              <w:rPr>
                <w:rFonts w:ascii="Arial" w:hAnsi="Arial" w:cs="Arial"/>
                <w:sz w:val="20"/>
                <w:szCs w:val="20"/>
                <w:lang w:val="fr-FR"/>
              </w:rPr>
              <w:t>Si les maux de dos varient beaucoup d’une personne à l’autre, la championne toute</w:t>
            </w:r>
            <w:r w:rsidR="00730663" w:rsidRPr="00E533B7">
              <w:rPr>
                <w:rFonts w:ascii="Arial" w:hAnsi="Arial" w:cs="Arial"/>
                <w:sz w:val="20"/>
                <w:szCs w:val="20"/>
                <w:lang w:val="fr-FR"/>
              </w:rPr>
              <w:t>s</w:t>
            </w:r>
            <w:r w:rsidRPr="00E533B7">
              <w:rPr>
                <w:rFonts w:ascii="Arial" w:hAnsi="Arial" w:cs="Arial"/>
                <w:sz w:val="20"/>
                <w:szCs w:val="20"/>
                <w:lang w:val="fr-FR"/>
              </w:rPr>
              <w:t xml:space="preserve"> catégories est sans aucun doute la lombalgie, qui affecte les vertèbres situées en bas du dos, au total 58% des lésions touche les lombaires.</w:t>
            </w:r>
          </w:p>
          <w:p w:rsidR="00FA1385" w:rsidRPr="00E533B7" w:rsidRDefault="00FA1385" w:rsidP="00F06B6D">
            <w:pPr>
              <w:pStyle w:val="Paragraphedeliste"/>
              <w:ind w:left="120"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  <w:p w:rsidR="00FA1385" w:rsidRPr="00E533B7" w:rsidRDefault="00FA1385" w:rsidP="00F06B6D">
            <w:pPr>
              <w:pStyle w:val="Paragraphedeliste"/>
              <w:ind w:left="120"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E533B7">
              <w:rPr>
                <w:rFonts w:ascii="Arial" w:hAnsi="Arial" w:cs="Arial"/>
                <w:sz w:val="20"/>
                <w:szCs w:val="20"/>
                <w:lang w:val="fr-FR"/>
              </w:rPr>
              <w:t>Ces risques touchant les systèmes communément appelés « musculo-squelettiques », peuvent provoquer des douleurs soudaines mais aussi provoquer des blessures sur le long terme.</w:t>
            </w:r>
          </w:p>
          <w:p w:rsidR="00FA1385" w:rsidRPr="00E533B7" w:rsidRDefault="00FA1385" w:rsidP="00F06B6D">
            <w:pPr>
              <w:pStyle w:val="Paragraphedeliste"/>
              <w:ind w:left="120"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  <w:p w:rsidR="00FA1385" w:rsidRPr="00E533B7" w:rsidRDefault="00FA1385" w:rsidP="00F06B6D">
            <w:pPr>
              <w:pStyle w:val="Paragraphedeliste"/>
              <w:ind w:left="120"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E533B7">
              <w:rPr>
                <w:rFonts w:ascii="Arial" w:hAnsi="Arial" w:cs="Arial"/>
                <w:sz w:val="20"/>
                <w:szCs w:val="20"/>
                <w:lang w:val="fr-FR"/>
              </w:rPr>
              <w:t>Pour se prémunir de ces risques, vous devez adopter des postures adaptées à vos activités.</w:t>
            </w:r>
          </w:p>
          <w:p w:rsidR="00FA1385" w:rsidRPr="00E533B7" w:rsidRDefault="00FA1385" w:rsidP="00F06B6D">
            <w:pPr>
              <w:pStyle w:val="Paragraphedeliste"/>
              <w:ind w:left="120"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  <w:p w:rsidR="00FA1385" w:rsidRPr="00E533B7" w:rsidRDefault="00FA1385" w:rsidP="00F06B6D">
            <w:pPr>
              <w:pStyle w:val="Paragraphedeliste"/>
              <w:ind w:left="120"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E533B7">
              <w:rPr>
                <w:rFonts w:ascii="Arial" w:hAnsi="Arial" w:cs="Arial"/>
                <w:sz w:val="20"/>
                <w:szCs w:val="20"/>
                <w:lang w:val="fr-FR"/>
              </w:rPr>
              <w:t xml:space="preserve">Il existe encore un meilleur moyen pour </w:t>
            </w:r>
            <w:r w:rsidRPr="00E533B7">
              <w:rPr>
                <w:rFonts w:ascii="Arial" w:hAnsi="Arial" w:cs="Arial"/>
                <w:b/>
                <w:sz w:val="20"/>
                <w:szCs w:val="20"/>
                <w:lang w:val="fr-FR"/>
              </w:rPr>
              <w:t>éliminer le risque </w:t>
            </w:r>
            <w:r w:rsidRPr="00E533B7">
              <w:rPr>
                <w:rFonts w:ascii="Arial" w:hAnsi="Arial" w:cs="Arial"/>
                <w:sz w:val="20"/>
                <w:szCs w:val="20"/>
                <w:lang w:val="fr-FR"/>
              </w:rPr>
              <w:t xml:space="preserve">: </w:t>
            </w:r>
            <w:r w:rsidR="00730663" w:rsidRPr="00E533B7">
              <w:rPr>
                <w:rFonts w:ascii="Arial" w:hAnsi="Arial" w:cs="Arial"/>
                <w:b/>
                <w:sz w:val="20"/>
                <w:szCs w:val="20"/>
                <w:lang w:val="fr-FR"/>
              </w:rPr>
              <w:t>u</w:t>
            </w:r>
            <w:r w:rsidRPr="00E533B7">
              <w:rPr>
                <w:rFonts w:ascii="Arial" w:hAnsi="Arial" w:cs="Arial"/>
                <w:b/>
                <w:sz w:val="20"/>
                <w:szCs w:val="20"/>
                <w:lang w:val="fr-FR"/>
              </w:rPr>
              <w:t>tiliser un outil mécanique, lorsque c’est possible !</w:t>
            </w:r>
          </w:p>
          <w:p w:rsidR="00FA1385" w:rsidRPr="00E533B7" w:rsidRDefault="00FA1385" w:rsidP="00F06B6D">
            <w:pPr>
              <w:pStyle w:val="Paragraphedeliste"/>
              <w:ind w:left="120"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  <w:p w:rsidR="00FA1385" w:rsidRPr="00E533B7" w:rsidRDefault="00FA1385" w:rsidP="00F06B6D">
            <w:pPr>
              <w:pStyle w:val="Paragraphedeliste"/>
              <w:ind w:left="120"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E533B7">
              <w:rPr>
                <w:rFonts w:ascii="Arial" w:hAnsi="Arial" w:cs="Arial"/>
                <w:sz w:val="20"/>
                <w:szCs w:val="20"/>
                <w:lang w:val="fr-FR"/>
              </w:rPr>
              <w:t xml:space="preserve">Chaque geste ou posture peut comporter des risques plus ou moins évidents. Les </w:t>
            </w:r>
            <w:r w:rsidRPr="00E533B7"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  <w:t xml:space="preserve">postures contraignantes </w:t>
            </w:r>
            <w:r w:rsidRPr="00E533B7">
              <w:rPr>
                <w:rFonts w:ascii="Arial" w:hAnsi="Arial" w:cs="Arial"/>
                <w:sz w:val="20"/>
                <w:szCs w:val="20"/>
                <w:lang w:val="fr-FR"/>
              </w:rPr>
              <w:t xml:space="preserve">sont les plus faciles à observer et à analyser. </w:t>
            </w:r>
          </w:p>
          <w:p w:rsidR="00FA1385" w:rsidRPr="00E533B7" w:rsidRDefault="00FA1385" w:rsidP="00F06B6D">
            <w:pPr>
              <w:pStyle w:val="Paragraphedeliste"/>
              <w:ind w:left="120"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E533B7">
              <w:rPr>
                <w:rFonts w:ascii="Arial" w:hAnsi="Arial" w:cs="Arial"/>
                <w:sz w:val="20"/>
                <w:szCs w:val="20"/>
                <w:lang w:val="fr-FR"/>
              </w:rPr>
              <w:t>Ce type de postures constitue autant de risques pour le dos !</w:t>
            </w:r>
            <w:r w:rsidRPr="00E533B7">
              <w:rPr>
                <w:rFonts w:ascii="MS Mincho" w:eastAsia="MS Mincho" w:hAnsi="MS Mincho" w:cs="MS Mincho"/>
                <w:sz w:val="20"/>
                <w:szCs w:val="20"/>
                <w:lang w:val="fr-FR"/>
              </w:rPr>
              <w:t> </w:t>
            </w:r>
            <w:r w:rsidRPr="00E533B7">
              <w:rPr>
                <w:rFonts w:ascii="Arial" w:hAnsi="Arial" w:cs="Arial"/>
                <w:sz w:val="20"/>
                <w:szCs w:val="20"/>
                <w:lang w:val="fr-FR"/>
              </w:rPr>
              <w:t xml:space="preserve">Par exemple, maintenir une charge loin du corps entraîne une posture pénible, même si la charge est relativement légère. </w:t>
            </w:r>
          </w:p>
          <w:p w:rsidR="00FA1385" w:rsidRPr="00E533B7" w:rsidRDefault="00FA1385" w:rsidP="00F06B6D">
            <w:pPr>
              <w:pStyle w:val="Paragraphedeliste"/>
              <w:ind w:left="120"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  <w:p w:rsidR="00FA1385" w:rsidRPr="00E533B7" w:rsidRDefault="00FA1385" w:rsidP="00F06B6D">
            <w:pPr>
              <w:pStyle w:val="Paragraphedeliste"/>
              <w:ind w:left="120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E533B7"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drawing>
                <wp:inline distT="0" distB="0" distL="0" distR="0">
                  <wp:extent cx="2096386" cy="1361223"/>
                  <wp:effectExtent l="0" t="0" r="12065" b="10795"/>
                  <wp:docPr id="22" name="Image 22" descr="../../../Desktop/Capture%20d’écran%202016-07-08%20à%2014.22.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../../../Desktop/Capture%20d’écran%202016-07-08%20à%2014.22.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796" cy="1366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33B7">
              <w:rPr>
                <w:rFonts w:ascii="Arial" w:hAnsi="Arial" w:cs="Arial"/>
                <w:sz w:val="20"/>
                <w:szCs w:val="20"/>
                <w:lang w:val="fr-FR"/>
              </w:rPr>
              <w:t xml:space="preserve">                    </w:t>
            </w:r>
            <w:r w:rsidRPr="00E533B7"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lastRenderedPageBreak/>
              <w:drawing>
                <wp:inline distT="0" distB="0" distL="0" distR="0">
                  <wp:extent cx="2044329" cy="1372785"/>
                  <wp:effectExtent l="0" t="0" r="0" b="0"/>
                  <wp:docPr id="23" name="Image 23" descr="../../../Desktop/Capture%20d’écran%202016-07-08%20à%2014.22.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../../../Desktop/Capture%20d’écran%202016-07-08%20à%2014.22.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486" cy="1378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1385" w:rsidRPr="00E533B7" w:rsidRDefault="00FA1385" w:rsidP="00F06B6D">
            <w:pPr>
              <w:pStyle w:val="Paragraphedeliste"/>
              <w:ind w:left="120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  <w:p w:rsidR="00FA1385" w:rsidRPr="00E533B7" w:rsidRDefault="00FA1385" w:rsidP="00F06B6D">
            <w:pPr>
              <w:pStyle w:val="Paragraphedeliste"/>
              <w:ind w:left="120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E533B7">
              <w:rPr>
                <w:rFonts w:ascii="Arial" w:hAnsi="Arial" w:cs="Arial"/>
                <w:sz w:val="20"/>
                <w:szCs w:val="20"/>
                <w:lang w:val="fr-FR"/>
              </w:rPr>
              <w:t>Avant de poser un geste,</w:t>
            </w:r>
            <w:r w:rsidRPr="00E533B7">
              <w:rPr>
                <w:rFonts w:ascii="MS Mincho" w:eastAsia="MS Mincho" w:hAnsi="MS Mincho" w:cs="MS Mincho"/>
                <w:sz w:val="20"/>
                <w:szCs w:val="20"/>
                <w:lang w:val="fr-FR"/>
              </w:rPr>
              <w:t xml:space="preserve"> </w:t>
            </w:r>
            <w:r w:rsidRPr="00E533B7">
              <w:rPr>
                <w:rFonts w:ascii="Arial" w:hAnsi="Arial" w:cs="Arial"/>
                <w:sz w:val="20"/>
                <w:szCs w:val="20"/>
                <w:lang w:val="fr-FR"/>
              </w:rPr>
              <w:t>il est important d’évaluer l’effort nécessaire pour l’accomplir.</w:t>
            </w:r>
            <w:r w:rsidRPr="00E533B7">
              <w:rPr>
                <w:rFonts w:ascii="MS Mincho" w:eastAsia="MS Mincho" w:hAnsi="MS Mincho" w:cs="MS Mincho"/>
                <w:sz w:val="20"/>
                <w:szCs w:val="20"/>
                <w:lang w:val="fr-FR"/>
              </w:rPr>
              <w:t> </w:t>
            </w:r>
            <w:r w:rsidRPr="00E533B7">
              <w:rPr>
                <w:rFonts w:ascii="Arial" w:hAnsi="Arial" w:cs="Arial"/>
                <w:sz w:val="20"/>
                <w:szCs w:val="20"/>
                <w:lang w:val="fr-FR"/>
              </w:rPr>
              <w:t>Que ce soit pour le soulèvement, le déplacement ou le transport d’une charge, l’objectif est de doser les efforts à un niveau acceptable pour le dos.</w:t>
            </w:r>
          </w:p>
          <w:p w:rsidR="00FA1385" w:rsidRPr="00E533B7" w:rsidRDefault="00FA1385" w:rsidP="00F06B6D">
            <w:pPr>
              <w:pStyle w:val="Paragraphedeliste"/>
              <w:ind w:left="120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  <w:p w:rsidR="00FA1385" w:rsidRPr="00E533B7" w:rsidRDefault="00FA1385" w:rsidP="00F06B6D">
            <w:pPr>
              <w:pStyle w:val="Paragraphedeliste"/>
              <w:ind w:left="120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E533B7"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  <w:t>Exemple :</w:t>
            </w:r>
            <w:r w:rsidRPr="00E533B7">
              <w:rPr>
                <w:rFonts w:ascii="MS Mincho" w:eastAsia="MS Mincho" w:hAnsi="MS Mincho" w:cs="MS Mincho"/>
                <w:b/>
                <w:bCs/>
                <w:sz w:val="20"/>
                <w:szCs w:val="20"/>
                <w:lang w:val="fr-FR"/>
              </w:rPr>
              <w:t> </w:t>
            </w:r>
            <w:r w:rsidRPr="00E533B7"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  <w:t>Plus la charge à saisir est basse, plus la limite de poids diminue :</w:t>
            </w:r>
          </w:p>
          <w:p w:rsidR="00FA1385" w:rsidRPr="00E533B7" w:rsidRDefault="00FA1385" w:rsidP="00F06B6D">
            <w:pPr>
              <w:pStyle w:val="Paragraphedeliste"/>
              <w:ind w:left="120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  <w:p w:rsidR="00FA1385" w:rsidRPr="00E533B7" w:rsidRDefault="00FA1385" w:rsidP="00F06B6D">
            <w:pPr>
              <w:pStyle w:val="Paragraphedeliste"/>
              <w:ind w:left="120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  <w:p w:rsidR="00FA1385" w:rsidRPr="00E533B7" w:rsidRDefault="00FA1385" w:rsidP="00F06B6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fr-FR"/>
              </w:rPr>
            </w:pPr>
            <w:r w:rsidRPr="00E533B7"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drawing>
                <wp:inline distT="0" distB="0" distL="0" distR="0">
                  <wp:extent cx="2201005" cy="2019161"/>
                  <wp:effectExtent l="0" t="0" r="8890" b="0"/>
                  <wp:docPr id="24" name="Image 24" descr="../../../Desktop/Capture%20d’écran%202016-07-08%20à%2014.23.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../../../Desktop/Capture%20d’écran%202016-07-08%20à%2014.23.5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4991" t="19782"/>
                          <a:stretch/>
                        </pic:blipFill>
                        <pic:spPr bwMode="auto">
                          <a:xfrm>
                            <a:off x="0" y="0"/>
                            <a:ext cx="2205820" cy="2023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A1385" w:rsidRPr="00E533B7" w:rsidRDefault="00FA1385" w:rsidP="00F06B6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fr-FR"/>
              </w:rPr>
            </w:pPr>
          </w:p>
          <w:p w:rsidR="00FA1385" w:rsidRPr="00E533B7" w:rsidRDefault="00FA1385" w:rsidP="00F06B6D">
            <w:pPr>
              <w:pStyle w:val="Paragraphedeliste"/>
              <w:ind w:left="120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E533B7">
              <w:rPr>
                <w:rFonts w:ascii="Arial" w:hAnsi="Arial" w:cs="Arial"/>
                <w:sz w:val="20"/>
                <w:szCs w:val="20"/>
                <w:lang w:val="fr-FR"/>
              </w:rPr>
              <w:t xml:space="preserve">Il faut aussi prendre en compte des travaux pénibles lorsque l’accessibilité au poste de travail est limitée : Exemple : faire un </w:t>
            </w:r>
            <w:proofErr w:type="spellStart"/>
            <w:r w:rsidRPr="00E533B7">
              <w:rPr>
                <w:rFonts w:ascii="Arial" w:hAnsi="Arial" w:cs="Arial"/>
                <w:sz w:val="20"/>
                <w:szCs w:val="20"/>
                <w:lang w:val="fr-FR"/>
              </w:rPr>
              <w:t>jointage</w:t>
            </w:r>
            <w:proofErr w:type="spellEnd"/>
            <w:r w:rsidRPr="00E533B7">
              <w:rPr>
                <w:rFonts w:ascii="Arial" w:hAnsi="Arial" w:cs="Arial"/>
                <w:sz w:val="20"/>
                <w:szCs w:val="20"/>
                <w:lang w:val="fr-FR"/>
              </w:rPr>
              <w:t xml:space="preserve"> de bride en position courbée ou accroupie. </w:t>
            </w:r>
          </w:p>
          <w:p w:rsidR="00FA1385" w:rsidRPr="00E533B7" w:rsidRDefault="00FA1385" w:rsidP="00F06B6D">
            <w:pPr>
              <w:pStyle w:val="Paragraphedeliste"/>
              <w:ind w:left="120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  <w:p w:rsidR="00FA1385" w:rsidRPr="00E533B7" w:rsidRDefault="00FA1385" w:rsidP="00F06B6D">
            <w:pPr>
              <w:pStyle w:val="Paragraphedeliste"/>
              <w:ind w:left="12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fr-FR"/>
              </w:rPr>
            </w:pPr>
            <w:r w:rsidRPr="00E533B7">
              <w:rPr>
                <w:rFonts w:ascii="Arial" w:hAnsi="Arial" w:cs="Arial"/>
                <w:sz w:val="20"/>
                <w:szCs w:val="20"/>
                <w:lang w:val="fr-FR"/>
              </w:rPr>
              <w:t>Sur nos sites</w:t>
            </w:r>
            <w:r w:rsidR="00730663" w:rsidRPr="00E533B7">
              <w:rPr>
                <w:rFonts w:ascii="Arial" w:hAnsi="Arial" w:cs="Arial"/>
                <w:sz w:val="20"/>
                <w:szCs w:val="20"/>
                <w:lang w:val="fr-FR"/>
              </w:rPr>
              <w:t>,</w:t>
            </w:r>
            <w:r w:rsidRPr="00E533B7">
              <w:rPr>
                <w:rFonts w:ascii="Arial" w:hAnsi="Arial" w:cs="Arial"/>
                <w:sz w:val="20"/>
                <w:szCs w:val="20"/>
                <w:lang w:val="fr-FR"/>
              </w:rPr>
              <w:t xml:space="preserve"> une m</w:t>
            </w:r>
            <w:r w:rsidR="00730663" w:rsidRPr="00E533B7">
              <w:rPr>
                <w:rFonts w:ascii="Arial" w:hAnsi="Arial" w:cs="Arial"/>
                <w:sz w:val="20"/>
                <w:szCs w:val="20"/>
                <w:lang w:val="fr-FR"/>
              </w:rPr>
              <w:t>ajorité des travaux pénibles est réalisée</w:t>
            </w:r>
            <w:r w:rsidRPr="00E533B7">
              <w:rPr>
                <w:rFonts w:ascii="Arial" w:hAnsi="Arial" w:cs="Arial"/>
                <w:sz w:val="20"/>
                <w:szCs w:val="20"/>
                <w:lang w:val="fr-FR"/>
              </w:rPr>
              <w:t xml:space="preserve"> par nos contractants (Maintenance et travaux) et vous devez vous assurez que les conditions pour réaliser ces travaux respectent la règle d’or N°3. </w:t>
            </w:r>
          </w:p>
        </w:tc>
      </w:tr>
      <w:tr w:rsidR="00FA1385" w:rsidRPr="00E533B7" w:rsidTr="008B0668">
        <w:tblPrEx>
          <w:shd w:val="clear" w:color="auto" w:fill="auto"/>
        </w:tblPrEx>
        <w:trPr>
          <w:trHeight w:val="11712"/>
        </w:trPr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1385" w:rsidRPr="00E533B7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 w:rsidRPr="00E533B7">
              <w:rPr>
                <w:rFonts w:ascii="Arial" w:hAnsi="Arial" w:cs="Arial"/>
                <w:sz w:val="20"/>
                <w:szCs w:val="20"/>
              </w:rPr>
              <w:lastRenderedPageBreak/>
              <w:t>3. Exercice gestes et postures</w:t>
            </w:r>
          </w:p>
          <w:p w:rsidR="00FA1385" w:rsidRPr="00E533B7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FA1385" w:rsidRPr="00E533B7" w:rsidRDefault="00FA1385" w:rsidP="008B0668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 w:rsidRPr="00E533B7">
              <w:rPr>
                <w:rFonts w:ascii="Arial" w:hAnsi="Arial" w:cs="Arial"/>
                <w:sz w:val="20"/>
                <w:szCs w:val="20"/>
              </w:rPr>
              <w:t>10’</w:t>
            </w:r>
            <w:r w:rsidRPr="00E533B7">
              <w:rPr>
                <w:rFonts w:ascii="Arial" w:hAnsi="Arial" w:cs="Arial"/>
                <w:sz w:val="20"/>
                <w:szCs w:val="20"/>
              </w:rPr>
              <w:tab/>
            </w:r>
            <w:r w:rsidR="008B0668" w:rsidRPr="00E533B7">
              <w:rPr>
                <w:rFonts w:ascii="Arial" w:hAnsi="Arial" w:cs="Arial"/>
                <w:sz w:val="20"/>
                <w:szCs w:val="20"/>
              </w:rPr>
              <w:t>20</w:t>
            </w:r>
            <w:r w:rsidRPr="00E533B7">
              <w:rPr>
                <w:rFonts w:ascii="Arial" w:hAnsi="Arial" w:cs="Arial"/>
                <w:sz w:val="20"/>
                <w:szCs w:val="20"/>
              </w:rPr>
              <w:t>’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1385" w:rsidRPr="00E533B7" w:rsidRDefault="00FA1385" w:rsidP="00F06B6D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  <w:r w:rsidRPr="00E533B7">
              <w:rPr>
                <w:rFonts w:ascii="Arial" w:hAnsi="Arial" w:cs="Arial"/>
                <w:b/>
                <w:sz w:val="20"/>
                <w:szCs w:val="20"/>
              </w:rPr>
              <w:t xml:space="preserve">Exercice </w:t>
            </w:r>
            <w:r w:rsidR="004765E6" w:rsidRPr="00E533B7">
              <w:rPr>
                <w:rFonts w:ascii="Arial" w:hAnsi="Arial" w:cs="Arial"/>
                <w:b/>
                <w:sz w:val="20"/>
                <w:szCs w:val="20"/>
              </w:rPr>
              <w:t>correcte/incorrecte</w:t>
            </w:r>
          </w:p>
          <w:p w:rsidR="00FA1385" w:rsidRPr="00E533B7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FA1385" w:rsidRPr="00E533B7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E533B7">
              <w:rPr>
                <w:rFonts w:ascii="Arial" w:hAnsi="Arial" w:cs="Arial"/>
                <w:sz w:val="20"/>
                <w:szCs w:val="20"/>
                <w:highlight w:val="yellow"/>
              </w:rPr>
              <w:t>Utilisez les dessins, pour créer un exercice : bonne posture : mauvaise posture.</w:t>
            </w:r>
          </w:p>
          <w:p w:rsidR="00FA1385" w:rsidRPr="00E533B7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FA1385" w:rsidRPr="00E533B7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E533B7">
              <w:rPr>
                <w:rFonts w:ascii="Arial" w:hAnsi="Arial" w:cs="Arial"/>
                <w:sz w:val="20"/>
                <w:szCs w:val="20"/>
                <w:highlight w:val="yellow"/>
              </w:rPr>
              <w:t>Vous pouvez ajouter des exemples à cet exercice.</w:t>
            </w:r>
          </w:p>
          <w:p w:rsidR="008B0668" w:rsidRPr="00673DAE" w:rsidRDefault="00673DAE" w:rsidP="00F06B6D">
            <w:pPr>
              <w:pStyle w:val="Formatlibre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 w:rsidRPr="00673DAE">
              <w:rPr>
                <w:rFonts w:ascii="Arial" w:hAnsi="Arial" w:cs="Arial"/>
                <w:b/>
                <w:sz w:val="20"/>
                <w:szCs w:val="20"/>
                <w:highlight w:val="yellow"/>
              </w:rPr>
              <w:t xml:space="preserve">Demandez : </w:t>
            </w:r>
          </w:p>
          <w:p w:rsidR="008B0668" w:rsidRPr="00E533B7" w:rsidRDefault="00673DAE" w:rsidP="00F06B6D">
            <w:pPr>
              <w:pStyle w:val="Formatlibre"/>
              <w:rPr>
                <w:rFonts w:ascii="Arial" w:hAnsi="Arial" w:cs="Arial"/>
                <w:i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« </w:t>
            </w:r>
            <w:r w:rsidR="008B0668" w:rsidRPr="00E533B7">
              <w:rPr>
                <w:rFonts w:ascii="Arial" w:hAnsi="Arial" w:cs="Arial"/>
                <w:i/>
                <w:sz w:val="20"/>
                <w:szCs w:val="20"/>
              </w:rPr>
              <w:t>Pour chaque situation, dites-nous si la posture est correcte ou incorrecte</w:t>
            </w:r>
            <w:r w:rsidR="004765E6" w:rsidRPr="00E533B7">
              <w:rPr>
                <w:rFonts w:ascii="Arial" w:hAnsi="Arial" w:cs="Arial"/>
                <w:i/>
                <w:sz w:val="20"/>
                <w:szCs w:val="20"/>
              </w:rPr>
              <w:t xml:space="preserve"> et pourquoi ?</w:t>
            </w:r>
            <w:r>
              <w:rPr>
                <w:rFonts w:ascii="Arial" w:hAnsi="Arial" w:cs="Arial"/>
                <w:i/>
                <w:sz w:val="20"/>
                <w:szCs w:val="20"/>
              </w:rPr>
              <w:t> »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1385" w:rsidRPr="00E533B7" w:rsidRDefault="00FA1385" w:rsidP="00F06B6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</w:p>
          <w:p w:rsidR="00FA1385" w:rsidRDefault="00673DAE" w:rsidP="00F06B6D">
            <w:pPr>
              <w:pStyle w:val="Paragraphedeliste"/>
              <w:ind w:left="120"/>
              <w:rPr>
                <w:rFonts w:ascii="Arial" w:hAnsi="Arial" w:cs="Arial"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sz w:val="20"/>
                <w:szCs w:val="20"/>
                <w:lang w:val="fr-FR"/>
              </w:rPr>
              <w:t>Slides dans « Ressources.pptx » (avec les réponses qui apparaissent au clic)</w:t>
            </w:r>
          </w:p>
          <w:p w:rsidR="00673DAE" w:rsidRDefault="00673DAE" w:rsidP="00F06B6D">
            <w:pPr>
              <w:pStyle w:val="Paragraphedeliste"/>
              <w:ind w:left="120"/>
              <w:rPr>
                <w:rFonts w:ascii="Arial" w:hAnsi="Arial" w:cs="Arial"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drawing>
                <wp:inline distT="0" distB="0" distL="0" distR="0">
                  <wp:extent cx="3343357" cy="2516505"/>
                  <wp:effectExtent l="0" t="0" r="0" b="0"/>
                  <wp:docPr id="1" name="Image 1" descr="../Desktop/Capture%20d’écran%202016-08-25%20à%2014.05.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../Desktop/Capture%20d’écran%202016-08-25%20à%2014.05.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4271" cy="252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3DAE" w:rsidRPr="00E533B7" w:rsidRDefault="00673DAE" w:rsidP="00F06B6D">
            <w:pPr>
              <w:pStyle w:val="Paragraphedeliste"/>
              <w:ind w:left="120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  <w:p w:rsidR="00FA1385" w:rsidRPr="00E533B7" w:rsidRDefault="00673DAE" w:rsidP="00FA1385">
            <w:pPr>
              <w:pStyle w:val="Paragraphedeliste"/>
              <w:ind w:left="120"/>
              <w:rPr>
                <w:noProof/>
                <w:lang w:val="fr-FR" w:eastAsia="fr-FR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drawing>
                <wp:inline distT="0" distB="0" distL="0" distR="0">
                  <wp:extent cx="3345815" cy="2482379"/>
                  <wp:effectExtent l="0" t="0" r="0" b="0"/>
                  <wp:docPr id="4" name="Image 4" descr="../Desktop/Capture%20d’écran%202016-08-25%20à%2014.06.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../Desktop/Capture%20d’écran%202016-08-25%20à%2014.06.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1215" cy="24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1385" w:rsidRPr="00E533B7" w:rsidRDefault="00FA1385" w:rsidP="00F06B6D">
            <w:pPr>
              <w:pStyle w:val="Paragraphedeliste"/>
              <w:ind w:left="120"/>
              <w:jc w:val="center"/>
              <w:rPr>
                <w:noProof/>
                <w:lang w:val="fr-FR" w:eastAsia="fr-FR"/>
              </w:rPr>
            </w:pPr>
          </w:p>
        </w:tc>
      </w:tr>
      <w:tr w:rsidR="00FA1385" w:rsidRPr="00E533B7" w:rsidTr="008B0668">
        <w:tblPrEx>
          <w:shd w:val="clear" w:color="auto" w:fill="auto"/>
        </w:tblPrEx>
        <w:trPr>
          <w:trHeight w:val="1440"/>
        </w:trPr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1385" w:rsidRPr="00E533B7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 w:rsidRPr="00E533B7">
              <w:rPr>
                <w:rFonts w:ascii="Arial" w:hAnsi="Arial" w:cs="Arial"/>
                <w:sz w:val="20"/>
                <w:szCs w:val="20"/>
              </w:rPr>
              <w:lastRenderedPageBreak/>
              <w:t>4. La position au poste de travail</w:t>
            </w:r>
          </w:p>
          <w:p w:rsidR="00FA1385" w:rsidRPr="00E533B7" w:rsidRDefault="00FA1385" w:rsidP="008B0668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 w:rsidRPr="00E533B7">
              <w:rPr>
                <w:rFonts w:ascii="Arial" w:hAnsi="Arial" w:cs="Arial"/>
                <w:sz w:val="20"/>
                <w:szCs w:val="20"/>
              </w:rPr>
              <w:t>5’</w:t>
            </w:r>
            <w:r w:rsidRPr="00E533B7">
              <w:rPr>
                <w:rFonts w:ascii="Arial" w:hAnsi="Arial" w:cs="Arial"/>
                <w:sz w:val="20"/>
                <w:szCs w:val="20"/>
              </w:rPr>
              <w:tab/>
            </w:r>
            <w:r w:rsidR="008B0668" w:rsidRPr="00E533B7">
              <w:rPr>
                <w:rFonts w:ascii="Arial" w:hAnsi="Arial" w:cs="Arial"/>
                <w:sz w:val="20"/>
                <w:szCs w:val="20"/>
              </w:rPr>
              <w:t>25</w:t>
            </w:r>
            <w:r w:rsidRPr="00E533B7">
              <w:rPr>
                <w:rFonts w:ascii="Arial" w:hAnsi="Arial" w:cs="Arial"/>
                <w:sz w:val="20"/>
                <w:szCs w:val="20"/>
              </w:rPr>
              <w:t>’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0668" w:rsidRPr="00E533B7" w:rsidRDefault="008B0668" w:rsidP="00F06B6D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  <w:r w:rsidRPr="00E533B7">
              <w:rPr>
                <w:rFonts w:ascii="Arial" w:hAnsi="Arial" w:cs="Arial"/>
                <w:b/>
                <w:sz w:val="20"/>
                <w:szCs w:val="20"/>
              </w:rPr>
              <w:t>La position au poste de travail informatique</w:t>
            </w:r>
          </w:p>
          <w:p w:rsidR="008B0668" w:rsidRPr="00E533B7" w:rsidRDefault="008B0668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FA1385" w:rsidRPr="00E533B7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E533B7">
              <w:rPr>
                <w:rFonts w:ascii="Arial" w:hAnsi="Arial" w:cs="Arial"/>
                <w:sz w:val="20"/>
                <w:szCs w:val="20"/>
                <w:highlight w:val="yellow"/>
              </w:rPr>
              <w:t>Parlons maintenant de votre position au poste de travail.</w:t>
            </w:r>
          </w:p>
          <w:p w:rsidR="00FA1385" w:rsidRPr="00E533B7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FA1385" w:rsidRPr="00673DAE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 w:rsidRPr="00673DAE">
              <w:rPr>
                <w:rFonts w:ascii="Arial" w:hAnsi="Arial" w:cs="Arial"/>
                <w:sz w:val="20"/>
                <w:szCs w:val="20"/>
              </w:rPr>
              <w:t>Une mauvaise position prolongée devant un écran peut être néfaste pour votre dos, mais pas seulement (yeux, poignés, épaules, etc.)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1385" w:rsidRPr="00E533B7" w:rsidRDefault="00FA1385" w:rsidP="00F06B6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</w:pPr>
            <w:r w:rsidRPr="00E533B7"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  <w:t>Pour une position optimale au bureau</w:t>
            </w:r>
          </w:p>
          <w:p w:rsidR="00FA1385" w:rsidRPr="00E533B7" w:rsidRDefault="00FA1385" w:rsidP="00F06B6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</w:pPr>
            <w:r w:rsidRPr="00E533B7">
              <w:rPr>
                <w:rFonts w:ascii="Arial" w:hAnsi="Arial" w:cs="Arial"/>
                <w:b/>
                <w:bCs/>
                <w:noProof/>
                <w:sz w:val="20"/>
                <w:szCs w:val="20"/>
                <w:lang w:val="fr-FR" w:eastAsia="fr-FR"/>
              </w:rPr>
              <w:drawing>
                <wp:inline distT="0" distB="0" distL="0" distR="0">
                  <wp:extent cx="4649434" cy="2324480"/>
                  <wp:effectExtent l="0" t="0" r="0" b="12700"/>
                  <wp:docPr id="14" name="Image 14" descr="../../../../../Downloads/image_ergonom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../Downloads/image_ergonomi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0877" cy="2330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385" w:rsidRPr="009F4B34" w:rsidTr="008B0668">
        <w:tblPrEx>
          <w:shd w:val="clear" w:color="auto" w:fill="auto"/>
        </w:tblPrEx>
        <w:trPr>
          <w:trHeight w:val="1931"/>
        </w:trPr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1385" w:rsidRPr="00E533B7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 w:rsidRPr="00E533B7">
              <w:rPr>
                <w:rFonts w:ascii="Arial" w:hAnsi="Arial" w:cs="Arial"/>
                <w:sz w:val="20"/>
                <w:szCs w:val="20"/>
              </w:rPr>
              <w:t>Mise en pratique</w:t>
            </w:r>
          </w:p>
          <w:p w:rsidR="00FA1385" w:rsidRPr="00E533B7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FA1385" w:rsidRPr="00E533B7" w:rsidRDefault="004765E6" w:rsidP="008B0668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 w:rsidRPr="00E533B7">
              <w:rPr>
                <w:rFonts w:ascii="Arial" w:hAnsi="Arial" w:cs="Arial"/>
                <w:sz w:val="20"/>
                <w:szCs w:val="20"/>
              </w:rPr>
              <w:t xml:space="preserve">De </w:t>
            </w:r>
            <w:r w:rsidR="008B0668" w:rsidRPr="00E533B7">
              <w:rPr>
                <w:rFonts w:ascii="Arial" w:hAnsi="Arial" w:cs="Arial"/>
                <w:sz w:val="20"/>
                <w:szCs w:val="20"/>
              </w:rPr>
              <w:t>1</w:t>
            </w:r>
            <w:r w:rsidR="00FA1385" w:rsidRPr="00E533B7">
              <w:rPr>
                <w:rFonts w:ascii="Arial" w:hAnsi="Arial" w:cs="Arial"/>
                <w:sz w:val="20"/>
                <w:szCs w:val="20"/>
              </w:rPr>
              <w:t>:</w:t>
            </w:r>
            <w:r w:rsidR="008B0668" w:rsidRPr="00E533B7">
              <w:rPr>
                <w:rFonts w:ascii="Arial" w:hAnsi="Arial" w:cs="Arial"/>
                <w:sz w:val="20"/>
                <w:szCs w:val="20"/>
              </w:rPr>
              <w:t>00 à 1</w:t>
            </w:r>
            <w:r w:rsidR="00FA1385" w:rsidRPr="00E533B7">
              <w:rPr>
                <w:rFonts w:ascii="Arial" w:hAnsi="Arial" w:cs="Arial"/>
                <w:sz w:val="20"/>
                <w:szCs w:val="20"/>
              </w:rPr>
              <w:t>:30</w:t>
            </w:r>
          </w:p>
          <w:p w:rsidR="004765E6" w:rsidRPr="00E533B7" w:rsidRDefault="004765E6" w:rsidP="008B0668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8B0668" w:rsidRPr="00E533B7" w:rsidRDefault="004765E6" w:rsidP="008B0668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 w:rsidRPr="00E533B7">
              <w:rPr>
                <w:rFonts w:ascii="Arial" w:hAnsi="Arial" w:cs="Arial"/>
                <w:sz w:val="20"/>
                <w:szCs w:val="20"/>
              </w:rPr>
              <w:t xml:space="preserve">Fin : </w:t>
            </w:r>
            <w:r w:rsidR="008B0668" w:rsidRPr="00E533B7">
              <w:rPr>
                <w:rFonts w:ascii="Arial" w:hAnsi="Arial" w:cs="Arial"/>
                <w:sz w:val="20"/>
                <w:szCs w:val="20"/>
              </w:rPr>
              <w:t>1:30 à 2:00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1385" w:rsidRPr="00E533B7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E533B7">
              <w:rPr>
                <w:rFonts w:ascii="Arial" w:hAnsi="Arial" w:cs="Arial"/>
                <w:sz w:val="20"/>
                <w:szCs w:val="20"/>
                <w:highlight w:val="yellow"/>
              </w:rPr>
              <w:t xml:space="preserve">Organisez une </w:t>
            </w:r>
            <w:r w:rsidRPr="00673DAE">
              <w:rPr>
                <w:rFonts w:ascii="Arial" w:hAnsi="Arial" w:cs="Arial"/>
                <w:b/>
                <w:sz w:val="20"/>
                <w:szCs w:val="20"/>
                <w:highlight w:val="yellow"/>
              </w:rPr>
              <w:t>formation pratique</w:t>
            </w:r>
            <w:r w:rsidRPr="00E533B7">
              <w:rPr>
                <w:rFonts w:ascii="Arial" w:hAnsi="Arial" w:cs="Arial"/>
                <w:sz w:val="20"/>
                <w:szCs w:val="20"/>
                <w:highlight w:val="yellow"/>
              </w:rPr>
              <w:t xml:space="preserve"> pour faire manipuler des charges factices à chacun des participants</w:t>
            </w:r>
            <w:r w:rsidR="008B0668" w:rsidRPr="00E533B7">
              <w:rPr>
                <w:rFonts w:ascii="Arial" w:hAnsi="Arial" w:cs="Arial"/>
                <w:sz w:val="20"/>
                <w:szCs w:val="20"/>
                <w:highlight w:val="yellow"/>
              </w:rPr>
              <w:t xml:space="preserve"> en appliquant les gestes de base pour se prémunir des risques.</w:t>
            </w:r>
          </w:p>
          <w:p w:rsidR="00C1504B" w:rsidRPr="00C1504B" w:rsidRDefault="00C1504B" w:rsidP="008B0668">
            <w:pPr>
              <w:pStyle w:val="Formatlibre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 w:rsidRPr="00C1504B">
              <w:rPr>
                <w:rFonts w:ascii="Arial" w:hAnsi="Arial" w:cs="Arial"/>
                <w:b/>
                <w:sz w:val="20"/>
                <w:szCs w:val="20"/>
                <w:highlight w:val="yellow"/>
              </w:rPr>
              <w:t xml:space="preserve">Exercice : </w:t>
            </w:r>
          </w:p>
          <w:p w:rsidR="008B0668" w:rsidRDefault="008B0668" w:rsidP="008B0668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E533B7">
              <w:rPr>
                <w:rFonts w:ascii="Arial" w:hAnsi="Arial" w:cs="Arial"/>
                <w:sz w:val="20"/>
                <w:szCs w:val="20"/>
                <w:highlight w:val="yellow"/>
              </w:rPr>
              <w:t>Montrez des exemples locaux de charges qui nécessitent l’emploi de matériel spécifique et faites identifier le matériel nécessaire pour une charge donnée.</w:t>
            </w:r>
          </w:p>
          <w:p w:rsidR="00604306" w:rsidRPr="00E533B7" w:rsidRDefault="00604306" w:rsidP="008B0668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A155B3">
              <w:rPr>
                <w:rFonts w:ascii="Arial" w:hAnsi="Arial" w:cs="Arial"/>
                <w:b/>
                <w:color w:val="000000" w:themeColor="text1"/>
                <w:sz w:val="20"/>
                <w:szCs w:val="20"/>
                <w:highlight w:val="yellow"/>
              </w:rPr>
              <w:t>En conclusion :</w:t>
            </w:r>
            <w:r w:rsidRPr="00A155B3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Rappelez que les risques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muscolo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-squelettiques ne sont pas anodins, qu’ils peuvent conduire à des blessures importantes et pénalisantes sur le long terme.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1385" w:rsidRPr="00E533B7" w:rsidRDefault="00FA1385" w:rsidP="00F06B6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</w:pPr>
          </w:p>
        </w:tc>
      </w:tr>
    </w:tbl>
    <w:p w:rsidR="00B21AE6" w:rsidRPr="00E533B7" w:rsidRDefault="00B21AE6" w:rsidP="00DD4EA6">
      <w:pPr>
        <w:outlineLvl w:val="0"/>
        <w:rPr>
          <w:rFonts w:ascii="Arial" w:hAnsi="Arial" w:cs="Arial"/>
          <w:lang w:val="fr-FR"/>
        </w:rPr>
      </w:pPr>
    </w:p>
    <w:sectPr w:rsidR="00B21AE6" w:rsidRPr="00E533B7" w:rsidSect="00086A33">
      <w:headerReference w:type="first" r:id="rId18"/>
      <w:pgSz w:w="16840" w:h="11900" w:orient="landscape"/>
      <w:pgMar w:top="1066" w:right="1134" w:bottom="995" w:left="1134" w:header="567" w:footer="397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20BD" w:rsidRDefault="00C620BD">
      <w:r>
        <w:separator/>
      </w:r>
    </w:p>
  </w:endnote>
  <w:endnote w:type="continuationSeparator" w:id="0">
    <w:p w:rsidR="00C620BD" w:rsidRDefault="00C620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 3">
    <w:panose1 w:val="05040102010807070707"/>
    <w:charset w:val="02"/>
    <w:family w:val="auto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936771"/>
      <w:docPartObj>
        <w:docPartGallery w:val="Page Numbers (Bottom of Page)"/>
        <w:docPartUnique/>
      </w:docPartObj>
    </w:sdtPr>
    <w:sdtContent>
      <w:p w:rsidR="00086A33" w:rsidRDefault="007E10E3">
        <w:pPr>
          <w:pStyle w:val="Pieddepage"/>
          <w:jc w:val="right"/>
        </w:pPr>
        <w:fldSimple w:instr=" PAGE   \* MERGEFORMAT ">
          <w:r w:rsidR="009F4B34">
            <w:rPr>
              <w:noProof/>
            </w:rPr>
            <w:t>1</w:t>
          </w:r>
        </w:fldSimple>
      </w:p>
    </w:sdtContent>
  </w:sdt>
  <w:p w:rsidR="00086A33" w:rsidRDefault="00086A33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20BD" w:rsidRDefault="00C620BD">
      <w:r>
        <w:separator/>
      </w:r>
    </w:p>
  </w:footnote>
  <w:footnote w:type="continuationSeparator" w:id="0">
    <w:p w:rsidR="00C620BD" w:rsidRDefault="00C620B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01" w:type="dxa"/>
      <w:jc w:val="center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left w:w="70" w:type="dxa"/>
        <w:right w:w="70" w:type="dxa"/>
      </w:tblCellMar>
      <w:tblLook w:val="0000"/>
    </w:tblPr>
    <w:tblGrid>
      <w:gridCol w:w="2824"/>
      <w:gridCol w:w="6977"/>
    </w:tblGrid>
    <w:tr w:rsidR="00086A33" w:rsidRPr="008166DB" w:rsidTr="001B5828">
      <w:trPr>
        <w:cantSplit/>
        <w:trHeight w:val="20"/>
        <w:jc w:val="center"/>
      </w:trPr>
      <w:tc>
        <w:tcPr>
          <w:tcW w:w="2824" w:type="dxa"/>
          <w:vMerge w:val="restart"/>
          <w:shd w:val="clear" w:color="auto" w:fill="auto"/>
          <w:vAlign w:val="center"/>
        </w:tcPr>
        <w:p w:rsidR="00086A33" w:rsidRPr="003F396F" w:rsidRDefault="00086A33" w:rsidP="001B5828">
          <w:pPr>
            <w:widowControl w:val="0"/>
            <w:autoSpaceDE w:val="0"/>
            <w:autoSpaceDN w:val="0"/>
            <w:adjustRightInd w:val="0"/>
            <w:jc w:val="center"/>
            <w:rPr>
              <w:b/>
              <w:sz w:val="28"/>
              <w:lang w:val="en-GB"/>
            </w:rPr>
          </w:pPr>
          <w:r>
            <w:rPr>
              <w:b/>
              <w:noProof/>
              <w:sz w:val="28"/>
              <w:lang w:val="fr-FR" w:eastAsia="fr-FR"/>
            </w:rPr>
            <w:drawing>
              <wp:inline distT="0" distB="0" distL="0" distR="0">
                <wp:extent cx="1699945" cy="561340"/>
                <wp:effectExtent l="0" t="0" r="1905" b="0"/>
                <wp:docPr id="5" name="Image 3" descr="../../../Downloads/breveon1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../../../Downloads/breveon1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9607" cy="577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77" w:type="dxa"/>
          <w:shd w:val="clear" w:color="auto" w:fill="auto"/>
        </w:tcPr>
        <w:p w:rsidR="00086A33" w:rsidRPr="00A10B3D" w:rsidRDefault="00086A33" w:rsidP="001B5828">
          <w:pPr>
            <w:pStyle w:val="1Titredocument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</w:tabs>
            <w:spacing w:before="0"/>
            <w:rPr>
              <w:b/>
              <w:sz w:val="28"/>
              <w:szCs w:val="28"/>
            </w:rPr>
          </w:pPr>
          <w:r w:rsidRPr="00A10B3D">
            <w:rPr>
              <w:b/>
              <w:sz w:val="28"/>
              <w:szCs w:val="28"/>
            </w:rPr>
            <w:t>Kit Intégration HSE</w:t>
          </w:r>
        </w:p>
      </w:tc>
    </w:tr>
    <w:tr w:rsidR="00086A33" w:rsidRPr="008166DB" w:rsidTr="001B5828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  <w:vAlign w:val="center"/>
        </w:tcPr>
        <w:p w:rsidR="00086A33" w:rsidRDefault="00086A33" w:rsidP="001B5828">
          <w:pPr>
            <w:widowControl w:val="0"/>
            <w:autoSpaceDE w:val="0"/>
            <w:autoSpaceDN w:val="0"/>
            <w:adjustRightInd w:val="0"/>
            <w:jc w:val="center"/>
            <w:rPr>
              <w:b/>
              <w:noProof/>
              <w:sz w:val="28"/>
              <w:lang w:val="fr-FR" w:eastAsia="fr-FR"/>
            </w:rPr>
          </w:pPr>
        </w:p>
      </w:tc>
      <w:tc>
        <w:tcPr>
          <w:tcW w:w="6977" w:type="dxa"/>
          <w:shd w:val="clear" w:color="auto" w:fill="auto"/>
        </w:tcPr>
        <w:p w:rsidR="00086A33" w:rsidRPr="003F2295" w:rsidRDefault="00086A33" w:rsidP="001B5828">
          <w:pPr>
            <w:pStyle w:val="Titre1"/>
            <w:spacing w:before="0"/>
            <w:ind w:right="11"/>
            <w:jc w:val="center"/>
            <w:rPr>
              <w:sz w:val="22"/>
              <w:szCs w:val="22"/>
            </w:rPr>
          </w:pPr>
          <w:r>
            <w:rPr>
              <w:rFonts w:ascii="Helvetica" w:eastAsia="Times New Roman" w:hAnsi="Helvetica"/>
              <w:color w:val="004164"/>
              <w:szCs w:val="32"/>
            </w:rPr>
            <w:t>Guide de l’animateur – TCT 4.2</w:t>
          </w:r>
        </w:p>
      </w:tc>
    </w:tr>
    <w:tr w:rsidR="00086A33" w:rsidRPr="003F396F" w:rsidTr="001B5828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</w:tcPr>
        <w:p w:rsidR="00086A33" w:rsidRPr="003F396F" w:rsidRDefault="00086A33" w:rsidP="001B5828">
          <w:pPr>
            <w:widowControl w:val="0"/>
            <w:autoSpaceDE w:val="0"/>
            <w:autoSpaceDN w:val="0"/>
            <w:adjustRightInd w:val="0"/>
            <w:rPr>
              <w:b/>
              <w:sz w:val="28"/>
              <w:lang w:val="en-GB"/>
            </w:rPr>
          </w:pPr>
        </w:p>
      </w:tc>
      <w:tc>
        <w:tcPr>
          <w:tcW w:w="6977" w:type="dxa"/>
          <w:shd w:val="clear" w:color="auto" w:fill="auto"/>
        </w:tcPr>
        <w:p w:rsidR="00086A33" w:rsidRPr="00A10B3D" w:rsidRDefault="00086A33" w:rsidP="001B5828">
          <w:pPr>
            <w:pStyle w:val="Titre2"/>
            <w:spacing w:before="0"/>
            <w:jc w:val="center"/>
            <w:rPr>
              <w:rFonts w:ascii="Helvetica" w:hAnsi="Helvetica"/>
              <w:color w:val="004164"/>
              <w:sz w:val="20"/>
              <w:szCs w:val="20"/>
            </w:rPr>
          </w:pPr>
          <w:r>
            <w:rPr>
              <w:rFonts w:ascii="Helvetica" w:hAnsi="Helvetica"/>
              <w:color w:val="5F5F5F" w:themeColor="background2" w:themeShade="80"/>
              <w:sz w:val="20"/>
              <w:szCs w:val="20"/>
            </w:rPr>
            <w:t>TCT 4.2 – V2</w:t>
          </w:r>
        </w:p>
      </w:tc>
    </w:tr>
  </w:tbl>
  <w:p w:rsidR="00086A33" w:rsidRDefault="00086A33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01" w:type="dxa"/>
      <w:jc w:val="center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left w:w="70" w:type="dxa"/>
        <w:right w:w="70" w:type="dxa"/>
      </w:tblCellMar>
      <w:tblLook w:val="0000"/>
    </w:tblPr>
    <w:tblGrid>
      <w:gridCol w:w="2824"/>
      <w:gridCol w:w="6977"/>
    </w:tblGrid>
    <w:tr w:rsidR="002424C0" w:rsidRPr="008166DB" w:rsidTr="00A10B3D">
      <w:trPr>
        <w:cantSplit/>
        <w:trHeight w:val="20"/>
        <w:jc w:val="center"/>
      </w:trPr>
      <w:tc>
        <w:tcPr>
          <w:tcW w:w="2824" w:type="dxa"/>
          <w:vMerge w:val="restart"/>
          <w:shd w:val="clear" w:color="auto" w:fill="auto"/>
          <w:vAlign w:val="center"/>
        </w:tcPr>
        <w:p w:rsidR="002424C0" w:rsidRPr="003F396F" w:rsidRDefault="002424C0" w:rsidP="00A10B3D">
          <w:pPr>
            <w:widowControl w:val="0"/>
            <w:autoSpaceDE w:val="0"/>
            <w:autoSpaceDN w:val="0"/>
            <w:adjustRightInd w:val="0"/>
            <w:jc w:val="center"/>
            <w:rPr>
              <w:b/>
              <w:sz w:val="28"/>
              <w:lang w:val="en-GB"/>
            </w:rPr>
          </w:pPr>
          <w:r>
            <w:rPr>
              <w:b/>
              <w:noProof/>
              <w:sz w:val="28"/>
              <w:lang w:val="fr-FR" w:eastAsia="fr-FR"/>
            </w:rPr>
            <w:drawing>
              <wp:inline distT="0" distB="0" distL="0" distR="0">
                <wp:extent cx="1699945" cy="561340"/>
                <wp:effectExtent l="0" t="0" r="1905" b="0"/>
                <wp:docPr id="3" name="Image 3" descr="../../../Downloads/breveon1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../../../Downloads/breveon1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9607" cy="577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77" w:type="dxa"/>
          <w:shd w:val="clear" w:color="auto" w:fill="auto"/>
        </w:tcPr>
        <w:p w:rsidR="002424C0" w:rsidRPr="00A10B3D" w:rsidRDefault="002424C0" w:rsidP="00A10B3D">
          <w:pPr>
            <w:pStyle w:val="1Titredocument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</w:tabs>
            <w:spacing w:before="0"/>
            <w:rPr>
              <w:b/>
              <w:sz w:val="28"/>
              <w:szCs w:val="28"/>
            </w:rPr>
          </w:pPr>
          <w:r w:rsidRPr="00A10B3D">
            <w:rPr>
              <w:b/>
              <w:sz w:val="28"/>
              <w:szCs w:val="28"/>
            </w:rPr>
            <w:t>Kit Intégration HSE</w:t>
          </w:r>
        </w:p>
      </w:tc>
    </w:tr>
    <w:tr w:rsidR="002424C0" w:rsidRPr="008166DB" w:rsidTr="00A10B3D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  <w:vAlign w:val="center"/>
        </w:tcPr>
        <w:p w:rsidR="002424C0" w:rsidRDefault="002424C0" w:rsidP="00A10B3D">
          <w:pPr>
            <w:widowControl w:val="0"/>
            <w:autoSpaceDE w:val="0"/>
            <w:autoSpaceDN w:val="0"/>
            <w:adjustRightInd w:val="0"/>
            <w:jc w:val="center"/>
            <w:rPr>
              <w:b/>
              <w:noProof/>
              <w:sz w:val="28"/>
              <w:lang w:val="fr-FR" w:eastAsia="fr-FR"/>
            </w:rPr>
          </w:pPr>
        </w:p>
      </w:tc>
      <w:tc>
        <w:tcPr>
          <w:tcW w:w="6977" w:type="dxa"/>
          <w:shd w:val="clear" w:color="auto" w:fill="auto"/>
        </w:tcPr>
        <w:p w:rsidR="002424C0" w:rsidRPr="003F2295" w:rsidRDefault="002424C0" w:rsidP="00C1504B">
          <w:pPr>
            <w:pStyle w:val="Titre1"/>
            <w:spacing w:before="0"/>
            <w:ind w:right="11"/>
            <w:jc w:val="center"/>
            <w:rPr>
              <w:sz w:val="22"/>
              <w:szCs w:val="22"/>
            </w:rPr>
          </w:pPr>
          <w:r>
            <w:rPr>
              <w:rFonts w:ascii="Helvetica" w:eastAsia="Times New Roman" w:hAnsi="Helvetica"/>
              <w:color w:val="004164"/>
              <w:szCs w:val="32"/>
            </w:rPr>
            <w:t>Guide de l’animateur – TC</w:t>
          </w:r>
          <w:r w:rsidR="00C1504B">
            <w:rPr>
              <w:rFonts w:ascii="Helvetica" w:eastAsia="Times New Roman" w:hAnsi="Helvetica"/>
              <w:color w:val="004164"/>
              <w:szCs w:val="32"/>
            </w:rPr>
            <w:t>T 4.2</w:t>
          </w:r>
        </w:p>
      </w:tc>
    </w:tr>
    <w:tr w:rsidR="002424C0" w:rsidRPr="003F396F" w:rsidTr="00A10B3D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</w:tcPr>
        <w:p w:rsidR="002424C0" w:rsidRPr="003F396F" w:rsidRDefault="002424C0" w:rsidP="00A10B3D">
          <w:pPr>
            <w:widowControl w:val="0"/>
            <w:autoSpaceDE w:val="0"/>
            <w:autoSpaceDN w:val="0"/>
            <w:adjustRightInd w:val="0"/>
            <w:rPr>
              <w:b/>
              <w:sz w:val="28"/>
              <w:lang w:val="en-GB"/>
            </w:rPr>
          </w:pPr>
        </w:p>
      </w:tc>
      <w:tc>
        <w:tcPr>
          <w:tcW w:w="6977" w:type="dxa"/>
          <w:shd w:val="clear" w:color="auto" w:fill="auto"/>
        </w:tcPr>
        <w:p w:rsidR="002424C0" w:rsidRPr="00A10B3D" w:rsidRDefault="00086A33" w:rsidP="004765E6">
          <w:pPr>
            <w:pStyle w:val="Titre2"/>
            <w:spacing w:before="0"/>
            <w:jc w:val="center"/>
            <w:rPr>
              <w:rFonts w:ascii="Helvetica" w:hAnsi="Helvetica"/>
              <w:color w:val="004164"/>
              <w:sz w:val="20"/>
              <w:szCs w:val="20"/>
            </w:rPr>
          </w:pPr>
          <w:r>
            <w:rPr>
              <w:rFonts w:ascii="Helvetica" w:hAnsi="Helvetica"/>
              <w:color w:val="5F5F5F" w:themeColor="background2" w:themeShade="80"/>
              <w:sz w:val="20"/>
              <w:szCs w:val="20"/>
            </w:rPr>
            <w:t>TCT 4.2 – V2</w:t>
          </w:r>
        </w:p>
      </w:tc>
    </w:tr>
  </w:tbl>
  <w:p w:rsidR="002424C0" w:rsidRDefault="002424C0">
    <w:pPr>
      <w:pStyle w:val="En-tt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01" w:type="dxa"/>
      <w:jc w:val="center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left w:w="70" w:type="dxa"/>
        <w:right w:w="70" w:type="dxa"/>
      </w:tblCellMar>
      <w:tblLook w:val="0000"/>
    </w:tblPr>
    <w:tblGrid>
      <w:gridCol w:w="2824"/>
      <w:gridCol w:w="6977"/>
    </w:tblGrid>
    <w:tr w:rsidR="00A10B3D" w:rsidRPr="008166DB" w:rsidTr="00A10B3D">
      <w:trPr>
        <w:cantSplit/>
        <w:trHeight w:val="20"/>
        <w:jc w:val="center"/>
      </w:trPr>
      <w:tc>
        <w:tcPr>
          <w:tcW w:w="2824" w:type="dxa"/>
          <w:vMerge w:val="restart"/>
          <w:shd w:val="clear" w:color="auto" w:fill="auto"/>
          <w:vAlign w:val="center"/>
        </w:tcPr>
        <w:p w:rsidR="00A10B3D" w:rsidRPr="003F396F" w:rsidRDefault="00A10B3D" w:rsidP="00A10B3D">
          <w:pPr>
            <w:widowControl w:val="0"/>
            <w:autoSpaceDE w:val="0"/>
            <w:autoSpaceDN w:val="0"/>
            <w:adjustRightInd w:val="0"/>
            <w:jc w:val="center"/>
            <w:rPr>
              <w:b/>
              <w:sz w:val="28"/>
              <w:lang w:val="en-GB"/>
            </w:rPr>
          </w:pPr>
          <w:r>
            <w:rPr>
              <w:b/>
              <w:noProof/>
              <w:sz w:val="28"/>
              <w:lang w:val="fr-FR" w:eastAsia="fr-FR"/>
            </w:rPr>
            <w:drawing>
              <wp:inline distT="0" distB="0" distL="0" distR="0">
                <wp:extent cx="1699945" cy="561340"/>
                <wp:effectExtent l="0" t="0" r="1905" b="0"/>
                <wp:docPr id="2" name="Image 2" descr="../../../Downloads/breveon1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../../../Downloads/breveon1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9607" cy="577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77" w:type="dxa"/>
          <w:shd w:val="clear" w:color="auto" w:fill="auto"/>
        </w:tcPr>
        <w:p w:rsidR="00A10B3D" w:rsidRPr="00A10B3D" w:rsidRDefault="00A10B3D" w:rsidP="00A10B3D">
          <w:pPr>
            <w:pStyle w:val="1Titredocument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</w:tabs>
            <w:spacing w:before="0"/>
            <w:rPr>
              <w:b/>
              <w:sz w:val="28"/>
              <w:szCs w:val="28"/>
            </w:rPr>
          </w:pPr>
          <w:r w:rsidRPr="00A10B3D">
            <w:rPr>
              <w:b/>
              <w:sz w:val="28"/>
              <w:szCs w:val="28"/>
            </w:rPr>
            <w:t>Kit Intégration HSE</w:t>
          </w:r>
        </w:p>
      </w:tc>
    </w:tr>
    <w:tr w:rsidR="00A10B3D" w:rsidRPr="008166DB" w:rsidTr="00A10B3D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  <w:vAlign w:val="center"/>
        </w:tcPr>
        <w:p w:rsidR="00A10B3D" w:rsidRDefault="00A10B3D" w:rsidP="00A10B3D">
          <w:pPr>
            <w:widowControl w:val="0"/>
            <w:autoSpaceDE w:val="0"/>
            <w:autoSpaceDN w:val="0"/>
            <w:adjustRightInd w:val="0"/>
            <w:jc w:val="center"/>
            <w:rPr>
              <w:b/>
              <w:noProof/>
              <w:sz w:val="28"/>
              <w:lang w:val="fr-FR" w:eastAsia="fr-FR"/>
            </w:rPr>
          </w:pPr>
        </w:p>
      </w:tc>
      <w:tc>
        <w:tcPr>
          <w:tcW w:w="6977" w:type="dxa"/>
          <w:shd w:val="clear" w:color="auto" w:fill="auto"/>
        </w:tcPr>
        <w:p w:rsidR="00A10B3D" w:rsidRPr="003F2295" w:rsidRDefault="00A10B3D" w:rsidP="0083750B">
          <w:pPr>
            <w:pStyle w:val="Titre1"/>
            <w:spacing w:before="0"/>
            <w:ind w:right="11"/>
            <w:jc w:val="center"/>
            <w:rPr>
              <w:sz w:val="22"/>
              <w:szCs w:val="22"/>
            </w:rPr>
          </w:pPr>
          <w:r>
            <w:rPr>
              <w:rFonts w:ascii="Helvetica" w:eastAsia="Times New Roman" w:hAnsi="Helvetica"/>
              <w:color w:val="004164"/>
              <w:szCs w:val="32"/>
            </w:rPr>
            <w:t xml:space="preserve">Guide de l’animateur – </w:t>
          </w:r>
          <w:r w:rsidR="0083750B">
            <w:rPr>
              <w:rFonts w:ascii="Helvetica" w:eastAsia="Times New Roman" w:hAnsi="Helvetica"/>
              <w:color w:val="004164"/>
              <w:szCs w:val="32"/>
            </w:rPr>
            <w:t>TCT 4.2</w:t>
          </w:r>
        </w:p>
      </w:tc>
    </w:tr>
    <w:tr w:rsidR="00A10B3D" w:rsidRPr="003F396F" w:rsidTr="00A10B3D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</w:tcPr>
        <w:p w:rsidR="00A10B3D" w:rsidRPr="003F396F" w:rsidRDefault="00A10B3D" w:rsidP="00A10B3D">
          <w:pPr>
            <w:widowControl w:val="0"/>
            <w:autoSpaceDE w:val="0"/>
            <w:autoSpaceDN w:val="0"/>
            <w:adjustRightInd w:val="0"/>
            <w:rPr>
              <w:b/>
              <w:sz w:val="28"/>
              <w:lang w:val="en-GB"/>
            </w:rPr>
          </w:pPr>
        </w:p>
      </w:tc>
      <w:tc>
        <w:tcPr>
          <w:tcW w:w="6977" w:type="dxa"/>
          <w:shd w:val="clear" w:color="auto" w:fill="auto"/>
        </w:tcPr>
        <w:p w:rsidR="00A10B3D" w:rsidRPr="00A10B3D" w:rsidRDefault="00B344AE" w:rsidP="004765E6">
          <w:pPr>
            <w:pStyle w:val="Titre2"/>
            <w:spacing w:before="0"/>
            <w:jc w:val="center"/>
            <w:rPr>
              <w:rFonts w:ascii="Helvetica" w:hAnsi="Helvetica"/>
              <w:color w:val="004164"/>
              <w:sz w:val="20"/>
              <w:szCs w:val="20"/>
            </w:rPr>
          </w:pPr>
          <w:r>
            <w:rPr>
              <w:rFonts w:ascii="Helvetica" w:hAnsi="Helvetica"/>
              <w:color w:val="5F5F5F" w:themeColor="background2" w:themeShade="80"/>
              <w:sz w:val="20"/>
              <w:szCs w:val="20"/>
            </w:rPr>
            <w:t>V1</w:t>
          </w:r>
          <w:r w:rsidR="00A10B3D" w:rsidRPr="00A10B3D">
            <w:rPr>
              <w:rFonts w:ascii="Helvetica" w:hAnsi="Helvetica"/>
              <w:color w:val="5F5F5F" w:themeColor="background2" w:themeShade="80"/>
              <w:sz w:val="20"/>
              <w:szCs w:val="20"/>
            </w:rPr>
            <w:t xml:space="preserve"> - </w:t>
          </w:r>
          <w:r w:rsidR="004765E6">
            <w:rPr>
              <w:rFonts w:ascii="Helvetica" w:hAnsi="Helvetica"/>
              <w:color w:val="5F5F5F" w:themeColor="background2" w:themeShade="80"/>
              <w:sz w:val="20"/>
              <w:szCs w:val="20"/>
            </w:rPr>
            <w:t>23</w:t>
          </w:r>
          <w:r w:rsidR="00862AD6" w:rsidRPr="00A10B3D">
            <w:rPr>
              <w:rFonts w:ascii="Helvetica" w:hAnsi="Helvetica"/>
              <w:color w:val="5F5F5F" w:themeColor="background2" w:themeShade="80"/>
              <w:sz w:val="20"/>
              <w:szCs w:val="20"/>
            </w:rPr>
            <w:t xml:space="preserve"> </w:t>
          </w:r>
          <w:r w:rsidR="00A10B3D" w:rsidRPr="00A10B3D">
            <w:rPr>
              <w:rFonts w:ascii="Helvetica" w:hAnsi="Helvetica"/>
              <w:color w:val="5F5F5F" w:themeColor="background2" w:themeShade="80"/>
              <w:sz w:val="20"/>
              <w:szCs w:val="20"/>
            </w:rPr>
            <w:t>Ao</w:t>
          </w:r>
          <w:r w:rsidR="009F2432">
            <w:rPr>
              <w:rFonts w:ascii="Helvetica" w:hAnsi="Helvetica"/>
              <w:color w:val="5F5F5F" w:themeColor="background2" w:themeShade="80"/>
              <w:sz w:val="20"/>
              <w:szCs w:val="20"/>
            </w:rPr>
            <w:t>û</w:t>
          </w:r>
          <w:r w:rsidR="00A10B3D" w:rsidRPr="00A10B3D">
            <w:rPr>
              <w:rFonts w:ascii="Helvetica" w:hAnsi="Helvetica"/>
              <w:color w:val="5F5F5F" w:themeColor="background2" w:themeShade="80"/>
              <w:sz w:val="20"/>
              <w:szCs w:val="20"/>
            </w:rPr>
            <w:t>t 201</w:t>
          </w:r>
          <w:r w:rsidR="00455796">
            <w:rPr>
              <w:rFonts w:ascii="Helvetica" w:hAnsi="Helvetica"/>
              <w:color w:val="5F5F5F" w:themeColor="background2" w:themeShade="80"/>
              <w:sz w:val="20"/>
              <w:szCs w:val="20"/>
            </w:rPr>
            <w:t>6</w:t>
          </w:r>
        </w:p>
      </w:tc>
    </w:tr>
  </w:tbl>
  <w:p w:rsidR="003E2AFE" w:rsidRDefault="003E2AFE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9518B"/>
    <w:multiLevelType w:val="multilevel"/>
    <w:tmpl w:val="FC10842C"/>
    <w:lvl w:ilvl="0">
      <w:start w:val="1"/>
      <w:numFmt w:val="bullet"/>
      <w:lvlText w:val=""/>
      <w:lvlJc w:val="left"/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hanging="72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hanging="14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hanging="21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hanging="28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hanging="36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hanging="432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hanging="50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hanging="57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abstractNum w:abstractNumId="1">
    <w:nsid w:val="01A96CB2"/>
    <w:multiLevelType w:val="multilevel"/>
    <w:tmpl w:val="7ECAAB66"/>
    <w:lvl w:ilvl="0">
      <w:numFmt w:val="bullet"/>
      <w:lvlText w:val="•"/>
      <w:lvlJc w:val="left"/>
      <w:pPr>
        <w:tabs>
          <w:tab w:val="num" w:pos="283"/>
        </w:tabs>
        <w:ind w:left="283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850"/>
        </w:tabs>
        <w:ind w:left="56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1417"/>
        </w:tabs>
        <w:ind w:left="850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1984"/>
        </w:tabs>
        <w:ind w:left="113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2551"/>
        </w:tabs>
        <w:ind w:left="141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3118"/>
        </w:tabs>
        <w:ind w:left="170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85"/>
        </w:tabs>
        <w:ind w:left="198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4252"/>
        </w:tabs>
        <w:ind w:left="2268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4819"/>
        </w:tabs>
        <w:ind w:left="255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abstractNum w:abstractNumId="2">
    <w:nsid w:val="04B9577F"/>
    <w:multiLevelType w:val="multilevel"/>
    <w:tmpl w:val="D59437D2"/>
    <w:lvl w:ilvl="0"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3">
    <w:nsid w:val="0885062D"/>
    <w:multiLevelType w:val="hybridMultilevel"/>
    <w:tmpl w:val="9BCEBC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856BED"/>
    <w:multiLevelType w:val="hybridMultilevel"/>
    <w:tmpl w:val="871EF0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345FA9"/>
    <w:multiLevelType w:val="hybridMultilevel"/>
    <w:tmpl w:val="B7E8D69A"/>
    <w:lvl w:ilvl="0" w:tplc="0502837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7E5E17"/>
    <w:multiLevelType w:val="multilevel"/>
    <w:tmpl w:val="E6A63164"/>
    <w:lvl w:ilvl="0">
      <w:start w:val="1"/>
      <w:numFmt w:val="bullet"/>
      <w:lvlText w:val="•"/>
      <w:lvlJc w:val="left"/>
      <w:rPr>
        <w:position w:val="-2"/>
      </w:rPr>
    </w:lvl>
    <w:lvl w:ilvl="1">
      <w:start w:val="1"/>
      <w:numFmt w:val="bullet"/>
      <w:lvlText w:val="•"/>
      <w:lvlJc w:val="left"/>
      <w:rPr>
        <w:position w:val="-2"/>
      </w:rPr>
    </w:lvl>
    <w:lvl w:ilvl="2">
      <w:start w:val="1"/>
      <w:numFmt w:val="bullet"/>
      <w:lvlText w:val="•"/>
      <w:lvlJc w:val="left"/>
      <w:rPr>
        <w:position w:val="-2"/>
      </w:rPr>
    </w:lvl>
    <w:lvl w:ilvl="3">
      <w:start w:val="1"/>
      <w:numFmt w:val="bullet"/>
      <w:lvlText w:val="•"/>
      <w:lvlJc w:val="left"/>
      <w:rPr>
        <w:position w:val="-2"/>
      </w:rPr>
    </w:lvl>
    <w:lvl w:ilvl="4">
      <w:start w:val="1"/>
      <w:numFmt w:val="bullet"/>
      <w:lvlText w:val="•"/>
      <w:lvlJc w:val="left"/>
      <w:rPr>
        <w:position w:val="-2"/>
      </w:rPr>
    </w:lvl>
    <w:lvl w:ilvl="5">
      <w:start w:val="1"/>
      <w:numFmt w:val="bullet"/>
      <w:lvlText w:val="•"/>
      <w:lvlJc w:val="left"/>
      <w:rPr>
        <w:position w:val="-2"/>
      </w:rPr>
    </w:lvl>
    <w:lvl w:ilvl="6">
      <w:start w:val="1"/>
      <w:numFmt w:val="bullet"/>
      <w:lvlText w:val="•"/>
      <w:lvlJc w:val="left"/>
      <w:rPr>
        <w:position w:val="-2"/>
      </w:rPr>
    </w:lvl>
    <w:lvl w:ilvl="7">
      <w:start w:val="1"/>
      <w:numFmt w:val="bullet"/>
      <w:lvlText w:val="•"/>
      <w:lvlJc w:val="left"/>
      <w:rPr>
        <w:position w:val="-2"/>
      </w:rPr>
    </w:lvl>
    <w:lvl w:ilvl="8">
      <w:start w:val="1"/>
      <w:numFmt w:val="bullet"/>
      <w:lvlText w:val="•"/>
      <w:lvlJc w:val="left"/>
      <w:rPr>
        <w:position w:val="-2"/>
      </w:rPr>
    </w:lvl>
  </w:abstractNum>
  <w:abstractNum w:abstractNumId="7">
    <w:nsid w:val="13683C3F"/>
    <w:multiLevelType w:val="hybridMultilevel"/>
    <w:tmpl w:val="F3548FAA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EB7712"/>
    <w:multiLevelType w:val="multilevel"/>
    <w:tmpl w:val="947E51BA"/>
    <w:lvl w:ilvl="0"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9">
    <w:nsid w:val="1AEA3EC0"/>
    <w:multiLevelType w:val="hybridMultilevel"/>
    <w:tmpl w:val="BDC246C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4315FB"/>
    <w:multiLevelType w:val="hybridMultilevel"/>
    <w:tmpl w:val="083A0634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236A71"/>
    <w:multiLevelType w:val="multilevel"/>
    <w:tmpl w:val="87B6CB90"/>
    <w:styleLink w:val="Liste21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color w:val="6DC037"/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color w:val="6DC037"/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color w:val="6DC037"/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color w:val="6DC037"/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color w:val="6DC037"/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color w:val="6DC037"/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color w:val="6DC037"/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color w:val="6DC037"/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color w:val="6DC037"/>
        <w:position w:val="-2"/>
      </w:rPr>
    </w:lvl>
  </w:abstractNum>
  <w:abstractNum w:abstractNumId="12">
    <w:nsid w:val="25DD4C61"/>
    <w:multiLevelType w:val="multilevel"/>
    <w:tmpl w:val="D966C2AA"/>
    <w:lvl w:ilvl="0">
      <w:start w:val="1"/>
      <w:numFmt w:val="bullet"/>
      <w:lvlText w:val="☐"/>
      <w:lvlJc w:val="left"/>
      <w:pPr>
        <w:tabs>
          <w:tab w:val="num" w:pos="164"/>
        </w:tabs>
        <w:ind w:left="164" w:hanging="164"/>
      </w:pPr>
      <w:rPr>
        <w:color w:val="1FA344"/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color w:val="1FA344"/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color w:val="1FA344"/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color w:val="1FA344"/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color w:val="1FA344"/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color w:val="1FA344"/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color w:val="1FA344"/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color w:val="1FA344"/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color w:val="1FA344"/>
        <w:position w:val="-2"/>
      </w:rPr>
    </w:lvl>
  </w:abstractNum>
  <w:abstractNum w:abstractNumId="13">
    <w:nsid w:val="2C9E5246"/>
    <w:multiLevelType w:val="multilevel"/>
    <w:tmpl w:val="230E156E"/>
    <w:styleLink w:val="Lgal"/>
    <w:lvl w:ilvl="0">
      <w:start w:val="1"/>
      <w:numFmt w:val="decimal"/>
      <w:lvlText w:val="%1."/>
      <w:lvlJc w:val="left"/>
      <w:pPr>
        <w:tabs>
          <w:tab w:val="num" w:pos="300"/>
        </w:tabs>
        <w:ind w:left="300" w:hanging="300"/>
      </w:pPr>
      <w:rPr>
        <w:position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540"/>
      </w:pPr>
      <w:rPr>
        <w:position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position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1956"/>
        </w:tabs>
        <w:ind w:left="1956" w:hanging="876"/>
      </w:pPr>
      <w:rPr>
        <w:position w:val="0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2484"/>
        </w:tabs>
        <w:ind w:left="2484" w:hanging="1044"/>
      </w:pPr>
      <w:rPr>
        <w:position w:val="0"/>
        <w:sz w:val="20"/>
        <w:szCs w:val="20"/>
      </w:rPr>
    </w:lvl>
    <w:lvl w:ilvl="5">
      <w:start w:val="1"/>
      <w:numFmt w:val="decimal"/>
      <w:lvlText w:val="%1.%2.%3.%4.%5.%6."/>
      <w:lvlJc w:val="left"/>
      <w:pPr>
        <w:tabs>
          <w:tab w:val="num" w:pos="3000"/>
        </w:tabs>
        <w:ind w:left="3000" w:hanging="1200"/>
      </w:pPr>
      <w:rPr>
        <w:position w:val="0"/>
        <w:sz w:val="20"/>
        <w:szCs w:val="20"/>
      </w:rPr>
    </w:lvl>
    <w:lvl w:ilvl="6">
      <w:start w:val="1"/>
      <w:numFmt w:val="decimal"/>
      <w:lvlText w:val="%1.%2.%3.%4.%5.%6.%7."/>
      <w:lvlJc w:val="left"/>
      <w:pPr>
        <w:tabs>
          <w:tab w:val="num" w:pos="3540"/>
        </w:tabs>
        <w:ind w:left="3540" w:hanging="1380"/>
      </w:pPr>
      <w:rPr>
        <w:position w:val="0"/>
        <w:sz w:val="20"/>
        <w:szCs w:val="20"/>
      </w:rPr>
    </w:lvl>
    <w:lvl w:ilvl="7">
      <w:start w:val="1"/>
      <w:numFmt w:val="decimal"/>
      <w:lvlText w:val="%1.%2.%3.%4.%5.%6.%7.%8."/>
      <w:lvlJc w:val="left"/>
      <w:pPr>
        <w:tabs>
          <w:tab w:val="num" w:pos="4056"/>
        </w:tabs>
        <w:ind w:left="4056" w:hanging="1536"/>
      </w:pPr>
      <w:rPr>
        <w:position w:val="0"/>
        <w:sz w:val="20"/>
        <w:szCs w:val="20"/>
      </w:rPr>
    </w:lvl>
    <w:lvl w:ilvl="8">
      <w:start w:val="1"/>
      <w:numFmt w:val="decimal"/>
      <w:lvlText w:val="%1.%2.%3.%4.%5.%6.%7.%8.%9."/>
      <w:lvlJc w:val="left"/>
      <w:pPr>
        <w:tabs>
          <w:tab w:val="num" w:pos="4596"/>
        </w:tabs>
        <w:ind w:left="4596" w:hanging="1716"/>
      </w:pPr>
      <w:rPr>
        <w:position w:val="0"/>
        <w:sz w:val="20"/>
        <w:szCs w:val="20"/>
      </w:rPr>
    </w:lvl>
  </w:abstractNum>
  <w:abstractNum w:abstractNumId="14">
    <w:nsid w:val="2DAA1110"/>
    <w:multiLevelType w:val="hybridMultilevel"/>
    <w:tmpl w:val="96A24FF8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DF3FCE"/>
    <w:multiLevelType w:val="multilevel"/>
    <w:tmpl w:val="2500DB6A"/>
    <w:lvl w:ilvl="0"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16">
    <w:nsid w:val="3989008E"/>
    <w:multiLevelType w:val="hybridMultilevel"/>
    <w:tmpl w:val="208CE2D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E57830"/>
    <w:multiLevelType w:val="hybridMultilevel"/>
    <w:tmpl w:val="AFF83C52"/>
    <w:lvl w:ilvl="0" w:tplc="22E296D4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37" w:hanging="360"/>
      </w:pPr>
    </w:lvl>
    <w:lvl w:ilvl="2" w:tplc="040C001B" w:tentative="1">
      <w:start w:val="1"/>
      <w:numFmt w:val="lowerRoman"/>
      <w:lvlText w:val="%3."/>
      <w:lvlJc w:val="right"/>
      <w:pPr>
        <w:ind w:left="2157" w:hanging="180"/>
      </w:pPr>
    </w:lvl>
    <w:lvl w:ilvl="3" w:tplc="040C000F" w:tentative="1">
      <w:start w:val="1"/>
      <w:numFmt w:val="decimal"/>
      <w:lvlText w:val="%4."/>
      <w:lvlJc w:val="left"/>
      <w:pPr>
        <w:ind w:left="2877" w:hanging="360"/>
      </w:pPr>
    </w:lvl>
    <w:lvl w:ilvl="4" w:tplc="040C0019" w:tentative="1">
      <w:start w:val="1"/>
      <w:numFmt w:val="lowerLetter"/>
      <w:lvlText w:val="%5."/>
      <w:lvlJc w:val="left"/>
      <w:pPr>
        <w:ind w:left="3597" w:hanging="360"/>
      </w:pPr>
    </w:lvl>
    <w:lvl w:ilvl="5" w:tplc="040C001B" w:tentative="1">
      <w:start w:val="1"/>
      <w:numFmt w:val="lowerRoman"/>
      <w:lvlText w:val="%6."/>
      <w:lvlJc w:val="right"/>
      <w:pPr>
        <w:ind w:left="4317" w:hanging="180"/>
      </w:pPr>
    </w:lvl>
    <w:lvl w:ilvl="6" w:tplc="040C000F" w:tentative="1">
      <w:start w:val="1"/>
      <w:numFmt w:val="decimal"/>
      <w:lvlText w:val="%7."/>
      <w:lvlJc w:val="left"/>
      <w:pPr>
        <w:ind w:left="5037" w:hanging="360"/>
      </w:pPr>
    </w:lvl>
    <w:lvl w:ilvl="7" w:tplc="040C0019" w:tentative="1">
      <w:start w:val="1"/>
      <w:numFmt w:val="lowerLetter"/>
      <w:lvlText w:val="%8."/>
      <w:lvlJc w:val="left"/>
      <w:pPr>
        <w:ind w:left="5757" w:hanging="360"/>
      </w:pPr>
    </w:lvl>
    <w:lvl w:ilvl="8" w:tplc="040C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8">
    <w:nsid w:val="3E225FC5"/>
    <w:multiLevelType w:val="hybridMultilevel"/>
    <w:tmpl w:val="BEFE8B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560AA6"/>
    <w:multiLevelType w:val="hybridMultilevel"/>
    <w:tmpl w:val="5EE625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5A4BED"/>
    <w:multiLevelType w:val="hybridMultilevel"/>
    <w:tmpl w:val="0A8862DC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4332A8"/>
    <w:multiLevelType w:val="multilevel"/>
    <w:tmpl w:val="396A16C4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color w:val="1FA344"/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color w:val="1FA344"/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color w:val="1FA344"/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color w:val="1FA344"/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color w:val="1FA344"/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color w:val="1FA344"/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color w:val="1FA344"/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color w:val="1FA344"/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color w:val="1FA344"/>
        <w:position w:val="-2"/>
      </w:rPr>
    </w:lvl>
  </w:abstractNum>
  <w:abstractNum w:abstractNumId="22">
    <w:nsid w:val="496C78D8"/>
    <w:multiLevelType w:val="multilevel"/>
    <w:tmpl w:val="92124904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</w:abstractNum>
  <w:abstractNum w:abstractNumId="23">
    <w:nsid w:val="49E80DF9"/>
    <w:multiLevelType w:val="multilevel"/>
    <w:tmpl w:val="6DDC0DE8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color w:val="79AE3D"/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color w:val="79AE3D"/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color w:val="79AE3D"/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color w:val="79AE3D"/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color w:val="79AE3D"/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color w:val="79AE3D"/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color w:val="79AE3D"/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color w:val="79AE3D"/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color w:val="79AE3D"/>
        <w:position w:val="-2"/>
      </w:rPr>
    </w:lvl>
  </w:abstractNum>
  <w:abstractNum w:abstractNumId="24">
    <w:nsid w:val="4FA52E46"/>
    <w:multiLevelType w:val="multilevel"/>
    <w:tmpl w:val="FA10D87E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position w:val="-2"/>
      </w:rPr>
    </w:lvl>
  </w:abstractNum>
  <w:abstractNum w:abstractNumId="25">
    <w:nsid w:val="502B4AFE"/>
    <w:multiLevelType w:val="multilevel"/>
    <w:tmpl w:val="6DD06542"/>
    <w:lvl w:ilvl="0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26">
    <w:nsid w:val="5142171E"/>
    <w:multiLevelType w:val="hybridMultilevel"/>
    <w:tmpl w:val="FB743B5A"/>
    <w:lvl w:ilvl="0" w:tplc="0502837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1EF74BF"/>
    <w:multiLevelType w:val="multilevel"/>
    <w:tmpl w:val="4192F944"/>
    <w:lvl w:ilvl="0"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28">
    <w:nsid w:val="53EB2D5F"/>
    <w:multiLevelType w:val="hybridMultilevel"/>
    <w:tmpl w:val="A754EC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84C17FA"/>
    <w:multiLevelType w:val="hybridMultilevel"/>
    <w:tmpl w:val="E9A4BA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8D94161"/>
    <w:multiLevelType w:val="multilevel"/>
    <w:tmpl w:val="C9880A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84" w:firstLine="5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1">
    <w:nsid w:val="5B301049"/>
    <w:multiLevelType w:val="hybridMultilevel"/>
    <w:tmpl w:val="7A2A2F42"/>
    <w:lvl w:ilvl="0" w:tplc="83D26DF0">
      <w:start w:val="1"/>
      <w:numFmt w:val="decimal"/>
      <w:pStyle w:val="Sous-titre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BAF1FA4"/>
    <w:multiLevelType w:val="multilevel"/>
    <w:tmpl w:val="FD9CEF3C"/>
    <w:lvl w:ilvl="0">
      <w:start w:val="1"/>
      <w:numFmt w:val="decimal"/>
      <w:lvlText w:val="%1."/>
      <w:lvlJc w:val="left"/>
      <w:pPr>
        <w:tabs>
          <w:tab w:val="num" w:pos="300"/>
        </w:tabs>
        <w:ind w:left="300" w:hanging="300"/>
      </w:pPr>
      <w:rPr>
        <w:position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540"/>
      </w:pPr>
      <w:rPr>
        <w:position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position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1956"/>
        </w:tabs>
        <w:ind w:left="1956" w:hanging="876"/>
      </w:pPr>
      <w:rPr>
        <w:position w:val="0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2484"/>
        </w:tabs>
        <w:ind w:left="2484" w:hanging="1044"/>
      </w:pPr>
      <w:rPr>
        <w:position w:val="0"/>
        <w:sz w:val="20"/>
        <w:szCs w:val="20"/>
      </w:rPr>
    </w:lvl>
    <w:lvl w:ilvl="5">
      <w:start w:val="1"/>
      <w:numFmt w:val="decimal"/>
      <w:lvlText w:val="%1.%2.%3.%4.%5.%6."/>
      <w:lvlJc w:val="left"/>
      <w:pPr>
        <w:tabs>
          <w:tab w:val="num" w:pos="3000"/>
        </w:tabs>
        <w:ind w:left="3000" w:hanging="1200"/>
      </w:pPr>
      <w:rPr>
        <w:position w:val="0"/>
        <w:sz w:val="20"/>
        <w:szCs w:val="20"/>
      </w:rPr>
    </w:lvl>
    <w:lvl w:ilvl="6">
      <w:start w:val="1"/>
      <w:numFmt w:val="decimal"/>
      <w:lvlText w:val="%1.%2.%3.%4.%5.%6.%7."/>
      <w:lvlJc w:val="left"/>
      <w:pPr>
        <w:tabs>
          <w:tab w:val="num" w:pos="3540"/>
        </w:tabs>
        <w:ind w:left="3540" w:hanging="1380"/>
      </w:pPr>
      <w:rPr>
        <w:position w:val="0"/>
        <w:sz w:val="20"/>
        <w:szCs w:val="20"/>
      </w:rPr>
    </w:lvl>
    <w:lvl w:ilvl="7">
      <w:start w:val="1"/>
      <w:numFmt w:val="decimal"/>
      <w:lvlText w:val="%1.%2.%3.%4.%5.%6.%7.%8."/>
      <w:lvlJc w:val="left"/>
      <w:pPr>
        <w:tabs>
          <w:tab w:val="num" w:pos="4056"/>
        </w:tabs>
        <w:ind w:left="4056" w:hanging="1536"/>
      </w:pPr>
      <w:rPr>
        <w:position w:val="0"/>
        <w:sz w:val="20"/>
        <w:szCs w:val="20"/>
      </w:rPr>
    </w:lvl>
    <w:lvl w:ilvl="8">
      <w:start w:val="1"/>
      <w:numFmt w:val="decimal"/>
      <w:lvlText w:val="%1.%2.%3.%4.%5.%6.%7.%8.%9."/>
      <w:lvlJc w:val="left"/>
      <w:pPr>
        <w:tabs>
          <w:tab w:val="num" w:pos="4596"/>
        </w:tabs>
        <w:ind w:left="4596" w:hanging="1716"/>
      </w:pPr>
      <w:rPr>
        <w:position w:val="0"/>
        <w:sz w:val="20"/>
        <w:szCs w:val="20"/>
      </w:rPr>
    </w:lvl>
  </w:abstractNum>
  <w:abstractNum w:abstractNumId="33">
    <w:nsid w:val="5D804B8C"/>
    <w:multiLevelType w:val="multilevel"/>
    <w:tmpl w:val="E95852E2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position w:val="-2"/>
      </w:rPr>
    </w:lvl>
  </w:abstractNum>
  <w:abstractNum w:abstractNumId="34">
    <w:nsid w:val="5DCC35C7"/>
    <w:multiLevelType w:val="multilevel"/>
    <w:tmpl w:val="7DCA3F46"/>
    <w:lvl w:ilvl="0"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35">
    <w:nsid w:val="5F8713F5"/>
    <w:multiLevelType w:val="multilevel"/>
    <w:tmpl w:val="BD0AC0D6"/>
    <w:styleLink w:val="List1"/>
    <w:lvl w:ilvl="0"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36">
    <w:nsid w:val="61A1345C"/>
    <w:multiLevelType w:val="hybridMultilevel"/>
    <w:tmpl w:val="EFDC6778"/>
    <w:lvl w:ilvl="0" w:tplc="00FABAEE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B2584F86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FD8FA3C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1EC6D72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234BCFE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E80932C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A229DBA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AB41A8C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7">
    <w:nsid w:val="632F5A4F"/>
    <w:multiLevelType w:val="hybridMultilevel"/>
    <w:tmpl w:val="259E614A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65FA7075"/>
    <w:multiLevelType w:val="multilevel"/>
    <w:tmpl w:val="03DEB144"/>
    <w:lvl w:ilvl="0">
      <w:start w:val="1"/>
      <w:numFmt w:val="bullet"/>
      <w:lvlText w:val="•"/>
      <w:lvlJc w:val="left"/>
      <w:pPr>
        <w:tabs>
          <w:tab w:val="num" w:pos="283"/>
        </w:tabs>
        <w:ind w:left="283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850"/>
        </w:tabs>
        <w:ind w:left="56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1417"/>
        </w:tabs>
        <w:ind w:left="850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1984"/>
        </w:tabs>
        <w:ind w:left="113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2551"/>
        </w:tabs>
        <w:ind w:left="141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3118"/>
        </w:tabs>
        <w:ind w:left="170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85"/>
        </w:tabs>
        <w:ind w:left="198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4252"/>
        </w:tabs>
        <w:ind w:left="2268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4819"/>
        </w:tabs>
        <w:ind w:left="255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abstractNum w:abstractNumId="39">
    <w:nsid w:val="68222586"/>
    <w:multiLevelType w:val="hybridMultilevel"/>
    <w:tmpl w:val="A07404FC"/>
    <w:lvl w:ilvl="0" w:tplc="1E9CB008">
      <w:start w:val="1"/>
      <w:numFmt w:val="decimal"/>
      <w:lvlText w:val="%1."/>
      <w:lvlJc w:val="left"/>
      <w:pPr>
        <w:ind w:left="40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26" w:hanging="360"/>
      </w:pPr>
    </w:lvl>
    <w:lvl w:ilvl="2" w:tplc="040C001B" w:tentative="1">
      <w:start w:val="1"/>
      <w:numFmt w:val="lowerRoman"/>
      <w:lvlText w:val="%3."/>
      <w:lvlJc w:val="right"/>
      <w:pPr>
        <w:ind w:left="1846" w:hanging="180"/>
      </w:pPr>
    </w:lvl>
    <w:lvl w:ilvl="3" w:tplc="040C000F" w:tentative="1">
      <w:start w:val="1"/>
      <w:numFmt w:val="decimal"/>
      <w:lvlText w:val="%4."/>
      <w:lvlJc w:val="left"/>
      <w:pPr>
        <w:ind w:left="2566" w:hanging="360"/>
      </w:pPr>
    </w:lvl>
    <w:lvl w:ilvl="4" w:tplc="040C0019" w:tentative="1">
      <w:start w:val="1"/>
      <w:numFmt w:val="lowerLetter"/>
      <w:lvlText w:val="%5."/>
      <w:lvlJc w:val="left"/>
      <w:pPr>
        <w:ind w:left="3286" w:hanging="360"/>
      </w:pPr>
    </w:lvl>
    <w:lvl w:ilvl="5" w:tplc="040C001B" w:tentative="1">
      <w:start w:val="1"/>
      <w:numFmt w:val="lowerRoman"/>
      <w:lvlText w:val="%6."/>
      <w:lvlJc w:val="right"/>
      <w:pPr>
        <w:ind w:left="4006" w:hanging="180"/>
      </w:pPr>
    </w:lvl>
    <w:lvl w:ilvl="6" w:tplc="040C000F" w:tentative="1">
      <w:start w:val="1"/>
      <w:numFmt w:val="decimal"/>
      <w:lvlText w:val="%7."/>
      <w:lvlJc w:val="left"/>
      <w:pPr>
        <w:ind w:left="4726" w:hanging="360"/>
      </w:pPr>
    </w:lvl>
    <w:lvl w:ilvl="7" w:tplc="040C0019" w:tentative="1">
      <w:start w:val="1"/>
      <w:numFmt w:val="lowerLetter"/>
      <w:lvlText w:val="%8."/>
      <w:lvlJc w:val="left"/>
      <w:pPr>
        <w:ind w:left="5446" w:hanging="360"/>
      </w:pPr>
    </w:lvl>
    <w:lvl w:ilvl="8" w:tplc="040C001B" w:tentative="1">
      <w:start w:val="1"/>
      <w:numFmt w:val="lowerRoman"/>
      <w:lvlText w:val="%9."/>
      <w:lvlJc w:val="right"/>
      <w:pPr>
        <w:ind w:left="6166" w:hanging="180"/>
      </w:pPr>
    </w:lvl>
  </w:abstractNum>
  <w:abstractNum w:abstractNumId="40">
    <w:nsid w:val="6A3B32CA"/>
    <w:multiLevelType w:val="multilevel"/>
    <w:tmpl w:val="41D29FDE"/>
    <w:styleLink w:val="List0"/>
    <w:lvl w:ilvl="0">
      <w:numFmt w:val="bullet"/>
      <w:lvlText w:val="•"/>
      <w:lvlJc w:val="left"/>
      <w:pPr>
        <w:tabs>
          <w:tab w:val="num" w:pos="283"/>
        </w:tabs>
        <w:ind w:left="283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850"/>
        </w:tabs>
        <w:ind w:left="56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1417"/>
        </w:tabs>
        <w:ind w:left="850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1984"/>
        </w:tabs>
        <w:ind w:left="113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2551"/>
        </w:tabs>
        <w:ind w:left="141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3118"/>
        </w:tabs>
        <w:ind w:left="170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85"/>
        </w:tabs>
        <w:ind w:left="198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4252"/>
        </w:tabs>
        <w:ind w:left="2268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4819"/>
        </w:tabs>
        <w:ind w:left="255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abstractNum w:abstractNumId="41">
    <w:nsid w:val="6C943D17"/>
    <w:multiLevelType w:val="multilevel"/>
    <w:tmpl w:val="925A22D6"/>
    <w:lvl w:ilvl="0">
      <w:numFmt w:val="bullet"/>
      <w:lvlText w:val="•"/>
      <w:lvlJc w:val="left"/>
      <w:pPr>
        <w:tabs>
          <w:tab w:val="num" w:pos="283"/>
        </w:tabs>
        <w:ind w:left="283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850"/>
        </w:tabs>
        <w:ind w:left="56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1417"/>
        </w:tabs>
        <w:ind w:left="850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1984"/>
        </w:tabs>
        <w:ind w:left="113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2551"/>
        </w:tabs>
        <w:ind w:left="141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3118"/>
        </w:tabs>
        <w:ind w:left="170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85"/>
        </w:tabs>
        <w:ind w:left="198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4252"/>
        </w:tabs>
        <w:ind w:left="2268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4819"/>
        </w:tabs>
        <w:ind w:left="255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abstractNum w:abstractNumId="42">
    <w:nsid w:val="70FA6734"/>
    <w:multiLevelType w:val="hybridMultilevel"/>
    <w:tmpl w:val="04CC7818"/>
    <w:lvl w:ilvl="0" w:tplc="168E9420"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80B0232"/>
    <w:multiLevelType w:val="hybridMultilevel"/>
    <w:tmpl w:val="ABE4DE4E"/>
    <w:lvl w:ilvl="0" w:tplc="00FABAEE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5AC925E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2584F86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FD8FA3C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1EC6D72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234BCFE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E80932C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A229DBA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AB41A8C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4">
    <w:nsid w:val="78FF2CE8"/>
    <w:multiLevelType w:val="multilevel"/>
    <w:tmpl w:val="1B723AA0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</w:abstractNum>
  <w:abstractNum w:abstractNumId="45">
    <w:nsid w:val="7DCC52AD"/>
    <w:multiLevelType w:val="hybridMultilevel"/>
    <w:tmpl w:val="9BEAF628"/>
    <w:lvl w:ilvl="0" w:tplc="42647ED2">
      <w:start w:val="20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0"/>
  </w:num>
  <w:num w:numId="3">
    <w:abstractNumId w:val="1"/>
  </w:num>
  <w:num w:numId="4">
    <w:abstractNumId w:val="41"/>
  </w:num>
  <w:num w:numId="5">
    <w:abstractNumId w:val="40"/>
  </w:num>
  <w:num w:numId="6">
    <w:abstractNumId w:val="32"/>
  </w:num>
  <w:num w:numId="7">
    <w:abstractNumId w:val="13"/>
  </w:num>
  <w:num w:numId="8">
    <w:abstractNumId w:val="25"/>
  </w:num>
  <w:num w:numId="9">
    <w:abstractNumId w:val="6"/>
  </w:num>
  <w:num w:numId="10">
    <w:abstractNumId w:val="8"/>
  </w:num>
  <w:num w:numId="11">
    <w:abstractNumId w:val="27"/>
  </w:num>
  <w:num w:numId="12">
    <w:abstractNumId w:val="15"/>
  </w:num>
  <w:num w:numId="13">
    <w:abstractNumId w:val="2"/>
  </w:num>
  <w:num w:numId="14">
    <w:abstractNumId w:val="34"/>
  </w:num>
  <w:num w:numId="15">
    <w:abstractNumId w:val="35"/>
  </w:num>
  <w:num w:numId="16">
    <w:abstractNumId w:val="12"/>
  </w:num>
  <w:num w:numId="17">
    <w:abstractNumId w:val="21"/>
  </w:num>
  <w:num w:numId="18">
    <w:abstractNumId w:val="24"/>
  </w:num>
  <w:num w:numId="19">
    <w:abstractNumId w:val="44"/>
  </w:num>
  <w:num w:numId="20">
    <w:abstractNumId w:val="22"/>
  </w:num>
  <w:num w:numId="21">
    <w:abstractNumId w:val="23"/>
  </w:num>
  <w:num w:numId="22">
    <w:abstractNumId w:val="33"/>
  </w:num>
  <w:num w:numId="23">
    <w:abstractNumId w:val="11"/>
  </w:num>
  <w:num w:numId="24">
    <w:abstractNumId w:val="43"/>
  </w:num>
  <w:num w:numId="25">
    <w:abstractNumId w:val="36"/>
  </w:num>
  <w:num w:numId="26">
    <w:abstractNumId w:val="3"/>
  </w:num>
  <w:num w:numId="27">
    <w:abstractNumId w:val="18"/>
  </w:num>
  <w:num w:numId="28">
    <w:abstractNumId w:val="28"/>
  </w:num>
  <w:num w:numId="29">
    <w:abstractNumId w:val="29"/>
  </w:num>
  <w:num w:numId="30">
    <w:abstractNumId w:val="42"/>
  </w:num>
  <w:num w:numId="31">
    <w:abstractNumId w:val="5"/>
  </w:num>
  <w:num w:numId="32">
    <w:abstractNumId w:val="30"/>
  </w:num>
  <w:num w:numId="33">
    <w:abstractNumId w:val="26"/>
  </w:num>
  <w:num w:numId="34">
    <w:abstractNumId w:val="14"/>
  </w:num>
  <w:num w:numId="35">
    <w:abstractNumId w:val="37"/>
  </w:num>
  <w:num w:numId="36">
    <w:abstractNumId w:val="16"/>
  </w:num>
  <w:num w:numId="37">
    <w:abstractNumId w:val="31"/>
  </w:num>
  <w:num w:numId="38">
    <w:abstractNumId w:val="4"/>
  </w:num>
  <w:num w:numId="39">
    <w:abstractNumId w:val="19"/>
  </w:num>
  <w:num w:numId="40">
    <w:abstractNumId w:val="7"/>
  </w:num>
  <w:num w:numId="41">
    <w:abstractNumId w:val="20"/>
  </w:num>
  <w:num w:numId="42">
    <w:abstractNumId w:val="17"/>
  </w:num>
  <w:num w:numId="43">
    <w:abstractNumId w:val="39"/>
  </w:num>
  <w:num w:numId="44">
    <w:abstractNumId w:val="31"/>
  </w:num>
  <w:num w:numId="45">
    <w:abstractNumId w:val="10"/>
  </w:num>
  <w:num w:numId="46">
    <w:abstractNumId w:val="45"/>
  </w:num>
  <w:num w:numId="4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20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21AE6"/>
    <w:rsid w:val="00004A67"/>
    <w:rsid w:val="000057A5"/>
    <w:rsid w:val="00013008"/>
    <w:rsid w:val="000157E2"/>
    <w:rsid w:val="00016E75"/>
    <w:rsid w:val="00022F86"/>
    <w:rsid w:val="00032146"/>
    <w:rsid w:val="00040C94"/>
    <w:rsid w:val="00042527"/>
    <w:rsid w:val="0006148D"/>
    <w:rsid w:val="00061697"/>
    <w:rsid w:val="00063003"/>
    <w:rsid w:val="00070802"/>
    <w:rsid w:val="0007545C"/>
    <w:rsid w:val="00086A33"/>
    <w:rsid w:val="00094340"/>
    <w:rsid w:val="00094B6B"/>
    <w:rsid w:val="00095AFA"/>
    <w:rsid w:val="0009662F"/>
    <w:rsid w:val="000A7B0E"/>
    <w:rsid w:val="000C0D35"/>
    <w:rsid w:val="000D054A"/>
    <w:rsid w:val="000E1CAB"/>
    <w:rsid w:val="000E4BF9"/>
    <w:rsid w:val="000E5AAA"/>
    <w:rsid w:val="00107879"/>
    <w:rsid w:val="00117B18"/>
    <w:rsid w:val="001443D4"/>
    <w:rsid w:val="0014607D"/>
    <w:rsid w:val="00152EED"/>
    <w:rsid w:val="001547E9"/>
    <w:rsid w:val="00172369"/>
    <w:rsid w:val="001877C3"/>
    <w:rsid w:val="001943A1"/>
    <w:rsid w:val="001951AF"/>
    <w:rsid w:val="001A7319"/>
    <w:rsid w:val="001C337A"/>
    <w:rsid w:val="00212745"/>
    <w:rsid w:val="002169AA"/>
    <w:rsid w:val="0021710D"/>
    <w:rsid w:val="002241F0"/>
    <w:rsid w:val="00225D7A"/>
    <w:rsid w:val="002348B4"/>
    <w:rsid w:val="00235482"/>
    <w:rsid w:val="002424C0"/>
    <w:rsid w:val="002524E0"/>
    <w:rsid w:val="00255347"/>
    <w:rsid w:val="002662FB"/>
    <w:rsid w:val="00273339"/>
    <w:rsid w:val="00275FDC"/>
    <w:rsid w:val="002771B2"/>
    <w:rsid w:val="002818FE"/>
    <w:rsid w:val="00284F7B"/>
    <w:rsid w:val="002A3BAE"/>
    <w:rsid w:val="002A6C7C"/>
    <w:rsid w:val="002A78CD"/>
    <w:rsid w:val="002C1569"/>
    <w:rsid w:val="002C70B2"/>
    <w:rsid w:val="002D1AD9"/>
    <w:rsid w:val="002E25EF"/>
    <w:rsid w:val="002F06B6"/>
    <w:rsid w:val="00306A32"/>
    <w:rsid w:val="003358F3"/>
    <w:rsid w:val="00346BD6"/>
    <w:rsid w:val="00355598"/>
    <w:rsid w:val="003648B3"/>
    <w:rsid w:val="00370B49"/>
    <w:rsid w:val="00380D33"/>
    <w:rsid w:val="0038545A"/>
    <w:rsid w:val="00395679"/>
    <w:rsid w:val="003A6E40"/>
    <w:rsid w:val="003B391C"/>
    <w:rsid w:val="003C0CD6"/>
    <w:rsid w:val="003E2AFE"/>
    <w:rsid w:val="00404539"/>
    <w:rsid w:val="0040472E"/>
    <w:rsid w:val="00414531"/>
    <w:rsid w:val="00414537"/>
    <w:rsid w:val="00420ACC"/>
    <w:rsid w:val="00426804"/>
    <w:rsid w:val="00430888"/>
    <w:rsid w:val="00431C7A"/>
    <w:rsid w:val="00441BDB"/>
    <w:rsid w:val="00445873"/>
    <w:rsid w:val="0044697F"/>
    <w:rsid w:val="0044733E"/>
    <w:rsid w:val="00451385"/>
    <w:rsid w:val="0045185E"/>
    <w:rsid w:val="00455796"/>
    <w:rsid w:val="004608B4"/>
    <w:rsid w:val="00466468"/>
    <w:rsid w:val="0046730D"/>
    <w:rsid w:val="004729C3"/>
    <w:rsid w:val="004765E6"/>
    <w:rsid w:val="0048090C"/>
    <w:rsid w:val="0048275E"/>
    <w:rsid w:val="004A452E"/>
    <w:rsid w:val="004A682C"/>
    <w:rsid w:val="004B7A9E"/>
    <w:rsid w:val="004D32B6"/>
    <w:rsid w:val="004D5BAF"/>
    <w:rsid w:val="004E2B78"/>
    <w:rsid w:val="004E311E"/>
    <w:rsid w:val="004E400B"/>
    <w:rsid w:val="004E46F8"/>
    <w:rsid w:val="004E5172"/>
    <w:rsid w:val="004F21DD"/>
    <w:rsid w:val="00506764"/>
    <w:rsid w:val="0051124F"/>
    <w:rsid w:val="0051527D"/>
    <w:rsid w:val="00516A74"/>
    <w:rsid w:val="00533318"/>
    <w:rsid w:val="005355B0"/>
    <w:rsid w:val="00543866"/>
    <w:rsid w:val="00557DBD"/>
    <w:rsid w:val="005609B5"/>
    <w:rsid w:val="0057287A"/>
    <w:rsid w:val="00587D5F"/>
    <w:rsid w:val="0059100C"/>
    <w:rsid w:val="005945E9"/>
    <w:rsid w:val="00597D8B"/>
    <w:rsid w:val="005A1AD8"/>
    <w:rsid w:val="005A3CF9"/>
    <w:rsid w:val="005A3E1E"/>
    <w:rsid w:val="005C4603"/>
    <w:rsid w:val="005E3778"/>
    <w:rsid w:val="005E3D1C"/>
    <w:rsid w:val="005F083B"/>
    <w:rsid w:val="00603007"/>
    <w:rsid w:val="006035A1"/>
    <w:rsid w:val="00604306"/>
    <w:rsid w:val="00606A11"/>
    <w:rsid w:val="00607B27"/>
    <w:rsid w:val="0061715C"/>
    <w:rsid w:val="0063062B"/>
    <w:rsid w:val="00630FFE"/>
    <w:rsid w:val="0066000F"/>
    <w:rsid w:val="00662F93"/>
    <w:rsid w:val="00673DAE"/>
    <w:rsid w:val="00687ACC"/>
    <w:rsid w:val="006914D1"/>
    <w:rsid w:val="006B1AB7"/>
    <w:rsid w:val="006B24AA"/>
    <w:rsid w:val="006B3F69"/>
    <w:rsid w:val="006B60B2"/>
    <w:rsid w:val="006C1E69"/>
    <w:rsid w:val="006C2C45"/>
    <w:rsid w:val="006F3BF4"/>
    <w:rsid w:val="00730663"/>
    <w:rsid w:val="00743D75"/>
    <w:rsid w:val="007454BD"/>
    <w:rsid w:val="007705EA"/>
    <w:rsid w:val="00784823"/>
    <w:rsid w:val="00786051"/>
    <w:rsid w:val="00786A2C"/>
    <w:rsid w:val="0079030A"/>
    <w:rsid w:val="00790758"/>
    <w:rsid w:val="0079227F"/>
    <w:rsid w:val="0079342C"/>
    <w:rsid w:val="0079689F"/>
    <w:rsid w:val="007A4A58"/>
    <w:rsid w:val="007A58C6"/>
    <w:rsid w:val="007A5F8D"/>
    <w:rsid w:val="007C00AE"/>
    <w:rsid w:val="007D0BCC"/>
    <w:rsid w:val="007E10E3"/>
    <w:rsid w:val="007E239F"/>
    <w:rsid w:val="007F3D9C"/>
    <w:rsid w:val="00803AAA"/>
    <w:rsid w:val="008221ED"/>
    <w:rsid w:val="008230E3"/>
    <w:rsid w:val="0083750B"/>
    <w:rsid w:val="0084396E"/>
    <w:rsid w:val="0085520C"/>
    <w:rsid w:val="00862AD6"/>
    <w:rsid w:val="00891E91"/>
    <w:rsid w:val="008A042B"/>
    <w:rsid w:val="008A50AC"/>
    <w:rsid w:val="008A6A6D"/>
    <w:rsid w:val="008B0668"/>
    <w:rsid w:val="008B13D2"/>
    <w:rsid w:val="008B180F"/>
    <w:rsid w:val="008B6795"/>
    <w:rsid w:val="008D420C"/>
    <w:rsid w:val="008D7243"/>
    <w:rsid w:val="008E0BD8"/>
    <w:rsid w:val="008F708A"/>
    <w:rsid w:val="0090470C"/>
    <w:rsid w:val="00906888"/>
    <w:rsid w:val="0091075C"/>
    <w:rsid w:val="00915652"/>
    <w:rsid w:val="00921D94"/>
    <w:rsid w:val="009259F1"/>
    <w:rsid w:val="00925CA2"/>
    <w:rsid w:val="0093549F"/>
    <w:rsid w:val="009418FE"/>
    <w:rsid w:val="00951A96"/>
    <w:rsid w:val="009628B8"/>
    <w:rsid w:val="009655FC"/>
    <w:rsid w:val="009708C4"/>
    <w:rsid w:val="009752EB"/>
    <w:rsid w:val="00976E4B"/>
    <w:rsid w:val="00985F30"/>
    <w:rsid w:val="009867B4"/>
    <w:rsid w:val="00991EDB"/>
    <w:rsid w:val="00995A7A"/>
    <w:rsid w:val="00996A0C"/>
    <w:rsid w:val="009B0A85"/>
    <w:rsid w:val="009B2F00"/>
    <w:rsid w:val="009B30F7"/>
    <w:rsid w:val="009C50F2"/>
    <w:rsid w:val="009C60C8"/>
    <w:rsid w:val="009D6BAA"/>
    <w:rsid w:val="009F2432"/>
    <w:rsid w:val="009F3D26"/>
    <w:rsid w:val="009F4B34"/>
    <w:rsid w:val="00A038E1"/>
    <w:rsid w:val="00A047FC"/>
    <w:rsid w:val="00A05835"/>
    <w:rsid w:val="00A068EE"/>
    <w:rsid w:val="00A10B3D"/>
    <w:rsid w:val="00A11012"/>
    <w:rsid w:val="00A1648F"/>
    <w:rsid w:val="00A242C1"/>
    <w:rsid w:val="00A4116C"/>
    <w:rsid w:val="00A417C9"/>
    <w:rsid w:val="00A4589A"/>
    <w:rsid w:val="00A63843"/>
    <w:rsid w:val="00A64B4B"/>
    <w:rsid w:val="00A9627C"/>
    <w:rsid w:val="00AA00A7"/>
    <w:rsid w:val="00AA35BC"/>
    <w:rsid w:val="00AE0096"/>
    <w:rsid w:val="00AE2E34"/>
    <w:rsid w:val="00AF0418"/>
    <w:rsid w:val="00AF06CE"/>
    <w:rsid w:val="00B03146"/>
    <w:rsid w:val="00B06E34"/>
    <w:rsid w:val="00B21AE6"/>
    <w:rsid w:val="00B31387"/>
    <w:rsid w:val="00B344AE"/>
    <w:rsid w:val="00B34C06"/>
    <w:rsid w:val="00B520A8"/>
    <w:rsid w:val="00B52D9F"/>
    <w:rsid w:val="00B604DA"/>
    <w:rsid w:val="00B66DF6"/>
    <w:rsid w:val="00B75365"/>
    <w:rsid w:val="00B77FFA"/>
    <w:rsid w:val="00B83C61"/>
    <w:rsid w:val="00B9611C"/>
    <w:rsid w:val="00BA347F"/>
    <w:rsid w:val="00BA7590"/>
    <w:rsid w:val="00BB0F83"/>
    <w:rsid w:val="00BB115A"/>
    <w:rsid w:val="00BB68A5"/>
    <w:rsid w:val="00BC7A50"/>
    <w:rsid w:val="00BD0BC9"/>
    <w:rsid w:val="00BD1E0D"/>
    <w:rsid w:val="00BD4DAD"/>
    <w:rsid w:val="00BD7584"/>
    <w:rsid w:val="00C1504B"/>
    <w:rsid w:val="00C15C2C"/>
    <w:rsid w:val="00C2539F"/>
    <w:rsid w:val="00C27C8E"/>
    <w:rsid w:val="00C365F7"/>
    <w:rsid w:val="00C36FD1"/>
    <w:rsid w:val="00C44112"/>
    <w:rsid w:val="00C44A37"/>
    <w:rsid w:val="00C620BD"/>
    <w:rsid w:val="00C645BE"/>
    <w:rsid w:val="00C67EE0"/>
    <w:rsid w:val="00C80010"/>
    <w:rsid w:val="00C850A6"/>
    <w:rsid w:val="00C92CA3"/>
    <w:rsid w:val="00CA2ADE"/>
    <w:rsid w:val="00CB0181"/>
    <w:rsid w:val="00CC4F74"/>
    <w:rsid w:val="00CC513C"/>
    <w:rsid w:val="00CD2FB0"/>
    <w:rsid w:val="00CD4973"/>
    <w:rsid w:val="00CD5FAD"/>
    <w:rsid w:val="00CD7F11"/>
    <w:rsid w:val="00CE30DE"/>
    <w:rsid w:val="00CE466A"/>
    <w:rsid w:val="00CF1436"/>
    <w:rsid w:val="00D11427"/>
    <w:rsid w:val="00D1401E"/>
    <w:rsid w:val="00D15FB6"/>
    <w:rsid w:val="00D230DC"/>
    <w:rsid w:val="00D24993"/>
    <w:rsid w:val="00D329BF"/>
    <w:rsid w:val="00D446DA"/>
    <w:rsid w:val="00D4505C"/>
    <w:rsid w:val="00D45BF0"/>
    <w:rsid w:val="00D57970"/>
    <w:rsid w:val="00D721EC"/>
    <w:rsid w:val="00D76248"/>
    <w:rsid w:val="00D84EE2"/>
    <w:rsid w:val="00DA36D9"/>
    <w:rsid w:val="00DA4CB4"/>
    <w:rsid w:val="00DC4680"/>
    <w:rsid w:val="00DC4CE5"/>
    <w:rsid w:val="00DD04E9"/>
    <w:rsid w:val="00DD4C31"/>
    <w:rsid w:val="00DD4EA6"/>
    <w:rsid w:val="00DE2947"/>
    <w:rsid w:val="00DE3066"/>
    <w:rsid w:val="00E028A2"/>
    <w:rsid w:val="00E0645B"/>
    <w:rsid w:val="00E11D25"/>
    <w:rsid w:val="00E24B9F"/>
    <w:rsid w:val="00E254BA"/>
    <w:rsid w:val="00E35E73"/>
    <w:rsid w:val="00E50B95"/>
    <w:rsid w:val="00E533B7"/>
    <w:rsid w:val="00E62D43"/>
    <w:rsid w:val="00E64368"/>
    <w:rsid w:val="00E76F22"/>
    <w:rsid w:val="00E80130"/>
    <w:rsid w:val="00E85EA4"/>
    <w:rsid w:val="00EB5346"/>
    <w:rsid w:val="00EB6A78"/>
    <w:rsid w:val="00EC45CA"/>
    <w:rsid w:val="00EE3414"/>
    <w:rsid w:val="00EE5AB3"/>
    <w:rsid w:val="00EF03E0"/>
    <w:rsid w:val="00EF0A02"/>
    <w:rsid w:val="00F172C2"/>
    <w:rsid w:val="00F206FE"/>
    <w:rsid w:val="00F21562"/>
    <w:rsid w:val="00F258E0"/>
    <w:rsid w:val="00F26E85"/>
    <w:rsid w:val="00F3047F"/>
    <w:rsid w:val="00F31C86"/>
    <w:rsid w:val="00F40DE4"/>
    <w:rsid w:val="00F604F8"/>
    <w:rsid w:val="00F6110D"/>
    <w:rsid w:val="00F61A52"/>
    <w:rsid w:val="00F64178"/>
    <w:rsid w:val="00F65742"/>
    <w:rsid w:val="00F701BA"/>
    <w:rsid w:val="00F806D7"/>
    <w:rsid w:val="00F80A19"/>
    <w:rsid w:val="00F84799"/>
    <w:rsid w:val="00F919E3"/>
    <w:rsid w:val="00FA1385"/>
    <w:rsid w:val="00FB5BEF"/>
    <w:rsid w:val="00FB5DF4"/>
    <w:rsid w:val="00FC4D36"/>
    <w:rsid w:val="00FC5051"/>
    <w:rsid w:val="00FD3E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33318"/>
    <w:rPr>
      <w:sz w:val="24"/>
      <w:szCs w:val="24"/>
      <w:lang w:val="en-US"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3E2AFE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  <w:bdr w:val="none" w:sz="0" w:space="0" w:color="auto"/>
      <w:lang w:val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E2AFE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bdr w:val="none" w:sz="0" w:space="0" w:color="auto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9D6BAA"/>
    <w:rPr>
      <w:u w:val="single"/>
    </w:rPr>
  </w:style>
  <w:style w:type="table" w:customStyle="1" w:styleId="TableNormal">
    <w:name w:val="Table Normal"/>
    <w:rsid w:val="009D6BA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n-tteetbasdepage">
    <w:name w:val="En-tête et bas de page"/>
    <w:rsid w:val="009D6BAA"/>
    <w:pPr>
      <w:tabs>
        <w:tab w:val="right" w:pos="12960"/>
      </w:tabs>
    </w:pPr>
    <w:rPr>
      <w:rFonts w:ascii="Helvetica" w:hAnsi="Arial Unicode MS" w:cs="Arial Unicode MS"/>
      <w:color w:val="000000"/>
    </w:rPr>
  </w:style>
  <w:style w:type="paragraph" w:customStyle="1" w:styleId="Corps">
    <w:name w:val="Corps"/>
    <w:rsid w:val="009D6BAA"/>
    <w:rPr>
      <w:rFonts w:ascii="Helvetica" w:hAnsi="Arial Unicode MS" w:cs="Arial Unicode MS"/>
      <w:color w:val="000000"/>
      <w:sz w:val="24"/>
      <w:szCs w:val="24"/>
    </w:rPr>
  </w:style>
  <w:style w:type="paragraph" w:customStyle="1" w:styleId="Sous-section2">
    <w:name w:val="Sous-section 2"/>
    <w:next w:val="Corps"/>
    <w:rsid w:val="009D6B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</w:rPr>
  </w:style>
  <w:style w:type="numbering" w:customStyle="1" w:styleId="List0">
    <w:name w:val="List 0"/>
    <w:basedOn w:val="Aucun"/>
    <w:rsid w:val="009D6BAA"/>
    <w:pPr>
      <w:numPr>
        <w:numId w:val="5"/>
      </w:numPr>
    </w:pPr>
  </w:style>
  <w:style w:type="numbering" w:customStyle="1" w:styleId="Aucun">
    <w:name w:val="Aucun"/>
    <w:rsid w:val="009D6BAA"/>
  </w:style>
  <w:style w:type="paragraph" w:customStyle="1" w:styleId="Puceducorpsdetexte">
    <w:name w:val="Puce du corps de texte"/>
    <w:rsid w:val="009D6BAA"/>
    <w:rPr>
      <w:rFonts w:ascii="Helvetica" w:eastAsia="Helvetica" w:hAnsi="Helvetica" w:cs="Helvetica"/>
      <w:color w:val="000000"/>
      <w:sz w:val="24"/>
      <w:szCs w:val="24"/>
    </w:rPr>
  </w:style>
  <w:style w:type="paragraph" w:customStyle="1" w:styleId="Formatlibre">
    <w:name w:val="Format libre"/>
    <w:rsid w:val="009D6BAA"/>
    <w:rPr>
      <w:rFonts w:ascii="Helvetica" w:eastAsia="Helvetica" w:hAnsi="Helvetica" w:cs="Helvetica"/>
      <w:color w:val="000000"/>
      <w:sz w:val="24"/>
      <w:szCs w:val="24"/>
    </w:rPr>
  </w:style>
  <w:style w:type="numbering" w:customStyle="1" w:styleId="Lgal">
    <w:name w:val="Légal"/>
    <w:rsid w:val="009D6BAA"/>
    <w:pPr>
      <w:numPr>
        <w:numId w:val="7"/>
      </w:numPr>
    </w:pPr>
  </w:style>
  <w:style w:type="numbering" w:customStyle="1" w:styleId="List1">
    <w:name w:val="List 1"/>
    <w:basedOn w:val="Puce"/>
    <w:rsid w:val="009D6BAA"/>
    <w:pPr>
      <w:numPr>
        <w:numId w:val="15"/>
      </w:numPr>
    </w:pPr>
  </w:style>
  <w:style w:type="numbering" w:customStyle="1" w:styleId="Puce">
    <w:name w:val="Puce"/>
    <w:rsid w:val="009D6BAA"/>
  </w:style>
  <w:style w:type="paragraph" w:customStyle="1" w:styleId="Styledetableau1">
    <w:name w:val="Style de tableau 1"/>
    <w:rsid w:val="009D6BAA"/>
    <w:rPr>
      <w:rFonts w:ascii="Helvetica" w:hAnsi="Arial Unicode MS" w:cs="Arial Unicode MS"/>
      <w:b/>
      <w:bCs/>
      <w:color w:val="000000"/>
    </w:rPr>
  </w:style>
  <w:style w:type="paragraph" w:customStyle="1" w:styleId="Styledetableau2">
    <w:name w:val="Style de tableau 2"/>
    <w:rsid w:val="009D6BAA"/>
    <w:rPr>
      <w:rFonts w:ascii="Helvetica" w:eastAsia="Helvetica" w:hAnsi="Helvetica" w:cs="Helvetica"/>
      <w:color w:val="000000"/>
    </w:rPr>
  </w:style>
  <w:style w:type="numbering" w:customStyle="1" w:styleId="Liste21">
    <w:name w:val="Liste 21"/>
    <w:basedOn w:val="Puce"/>
    <w:rsid w:val="009D6BAA"/>
    <w:pPr>
      <w:numPr>
        <w:numId w:val="23"/>
      </w:numPr>
    </w:pPr>
  </w:style>
  <w:style w:type="paragraph" w:styleId="En-tte">
    <w:name w:val="header"/>
    <w:basedOn w:val="Normal"/>
    <w:link w:val="En-tteCar"/>
    <w:uiPriority w:val="99"/>
    <w:unhideWhenUsed/>
    <w:rsid w:val="009867B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867B4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9867B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867B4"/>
    <w:rPr>
      <w:sz w:val="24"/>
      <w:szCs w:val="24"/>
      <w:lang w:val="en-US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867B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867B4"/>
    <w:rPr>
      <w:rFonts w:ascii="Lucida Grande" w:hAnsi="Lucida Grande" w:cs="Lucida Grande"/>
      <w:sz w:val="18"/>
      <w:szCs w:val="18"/>
      <w:lang w:val="en-US" w:eastAsia="en-US"/>
    </w:rPr>
  </w:style>
  <w:style w:type="paragraph" w:styleId="Paragraphedeliste">
    <w:name w:val="List Paragraph"/>
    <w:basedOn w:val="Normal"/>
    <w:uiPriority w:val="34"/>
    <w:qFormat/>
    <w:rsid w:val="00FD3EA1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3E2AFE"/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  <w:bdr w:val="none" w:sz="0" w:space="0" w:color="auto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3E2AFE"/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bdr w:val="none" w:sz="0" w:space="0" w:color="auto"/>
      <w:lang w:eastAsia="en-US"/>
    </w:rPr>
  </w:style>
  <w:style w:type="paragraph" w:customStyle="1" w:styleId="1Titredocument">
    <w:name w:val="(1) Titre document"/>
    <w:rsid w:val="003E2AF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/>
      <w:jc w:val="center"/>
    </w:pPr>
    <w:rPr>
      <w:rFonts w:ascii="Arial Bold" w:eastAsia="ヒラギノ角ゴ Pro W3" w:hAnsi="Arial Bold"/>
      <w:color w:val="343434"/>
      <w:spacing w:val="14"/>
      <w:sz w:val="36"/>
      <w:bdr w:val="none" w:sz="0" w:space="0" w:color="auto"/>
    </w:rPr>
  </w:style>
  <w:style w:type="table" w:customStyle="1" w:styleId="Tableausimple11">
    <w:name w:val="Tableau simple 11"/>
    <w:basedOn w:val="TableauNormal"/>
    <w:uiPriority w:val="41"/>
    <w:rsid w:val="003E2AFE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Grille1Clair1">
    <w:name w:val="Tableau Grille 1 Clair1"/>
    <w:basedOn w:val="TableauNormal"/>
    <w:uiPriority w:val="46"/>
    <w:rsid w:val="003E2AFE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1Clair-Accentuation11">
    <w:name w:val="Tableau Grille 1 Clair - Accentuation 11"/>
    <w:basedOn w:val="TableauNormal"/>
    <w:uiPriority w:val="46"/>
    <w:rsid w:val="003E2AFE"/>
    <w:tblPr>
      <w:tblStyleRowBandSize w:val="1"/>
      <w:tblStyleColBandSize w:val="1"/>
      <w:tblInd w:w="0" w:type="dxa"/>
      <w:tblBorders>
        <w:top w:val="single" w:sz="4" w:space="0" w:color="B6D6E9" w:themeColor="accent1" w:themeTint="66"/>
        <w:left w:val="single" w:sz="4" w:space="0" w:color="B6D6E9" w:themeColor="accent1" w:themeTint="66"/>
        <w:bottom w:val="single" w:sz="4" w:space="0" w:color="B6D6E9" w:themeColor="accent1" w:themeTint="66"/>
        <w:right w:val="single" w:sz="4" w:space="0" w:color="B6D6E9" w:themeColor="accent1" w:themeTint="66"/>
        <w:insideH w:val="single" w:sz="4" w:space="0" w:color="B6D6E9" w:themeColor="accent1" w:themeTint="66"/>
        <w:insideV w:val="single" w:sz="4" w:space="0" w:color="B6D6E9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1C2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1C2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21">
    <w:name w:val="Tableau Grille 21"/>
    <w:basedOn w:val="TableauNormal"/>
    <w:uiPriority w:val="47"/>
    <w:rsid w:val="003E2AFE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auGrille2-Accentuation11">
    <w:name w:val="Tableau Grille 2 - Accentuation 11"/>
    <w:basedOn w:val="TableauNormal"/>
    <w:uiPriority w:val="47"/>
    <w:rsid w:val="003E2AFE"/>
    <w:tblPr>
      <w:tblStyleRowBandSize w:val="1"/>
      <w:tblStyleColBandSize w:val="1"/>
      <w:tblInd w:w="0" w:type="dxa"/>
      <w:tblBorders>
        <w:top w:val="single" w:sz="2" w:space="0" w:color="91C2DE" w:themeColor="accent1" w:themeTint="99"/>
        <w:bottom w:val="single" w:sz="2" w:space="0" w:color="91C2DE" w:themeColor="accent1" w:themeTint="99"/>
        <w:insideH w:val="single" w:sz="2" w:space="0" w:color="91C2DE" w:themeColor="accent1" w:themeTint="99"/>
        <w:insideV w:val="single" w:sz="2" w:space="0" w:color="91C2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1C2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1C2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F4" w:themeFill="accent1" w:themeFillTint="33"/>
      </w:tcPr>
    </w:tblStylePr>
    <w:tblStylePr w:type="band1Horz">
      <w:tblPr/>
      <w:tcPr>
        <w:shd w:val="clear" w:color="auto" w:fill="DAEAF4" w:themeFill="accent1" w:themeFillTint="33"/>
      </w:tcPr>
    </w:tblStylePr>
  </w:style>
  <w:style w:type="table" w:styleId="Grilledutableau">
    <w:name w:val="Table Grid"/>
    <w:basedOn w:val="TableauNormal"/>
    <w:uiPriority w:val="59"/>
    <w:rsid w:val="000614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9628B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EastAsia"/>
      <w:bdr w:val="none" w:sz="0" w:space="0" w:color="auto"/>
      <w:lang w:val="fr-FR" w:eastAsia="fr-FR"/>
    </w:rPr>
  </w:style>
  <w:style w:type="paragraph" w:styleId="Sous-titre">
    <w:name w:val="Subtitle"/>
    <w:basedOn w:val="Paragraphedeliste"/>
    <w:next w:val="Normal"/>
    <w:link w:val="Sous-titreCar"/>
    <w:uiPriority w:val="11"/>
    <w:qFormat/>
    <w:rsid w:val="009B0A85"/>
    <w:pPr>
      <w:numPr>
        <w:numId w:val="37"/>
      </w:numPr>
      <w:spacing w:before="360"/>
    </w:pPr>
    <w:rPr>
      <w:rFonts w:ascii="Arial" w:hAnsi="Arial" w:cs="Arial"/>
      <w:b/>
      <w:sz w:val="28"/>
      <w:szCs w:val="28"/>
      <w:lang w:val="fr-FR"/>
    </w:rPr>
  </w:style>
  <w:style w:type="character" w:customStyle="1" w:styleId="Sous-titreCar">
    <w:name w:val="Sous-titre Car"/>
    <w:basedOn w:val="Policepardfaut"/>
    <w:link w:val="Sous-titre"/>
    <w:uiPriority w:val="11"/>
    <w:rsid w:val="009B0A85"/>
    <w:rPr>
      <w:rFonts w:ascii="Arial" w:hAnsi="Arial" w:cs="Arial"/>
      <w:b/>
      <w:sz w:val="28"/>
      <w:szCs w:val="28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40472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0472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0472E"/>
    <w:rPr>
      <w:lang w:val="en-US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0472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0472E"/>
    <w:rPr>
      <w:b/>
      <w:bCs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51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967320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00254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56596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8938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65815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gif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>
          <a:alpha val="0"/>
        </a:srgbClr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532FB3F-1FD3-440E-B4AA-6356B5B60F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1069</Words>
  <Characters>5881</Characters>
  <Application>Microsoft Office Word</Application>
  <DocSecurity>0</DocSecurity>
  <Lines>49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TOTAL</Company>
  <LinksUpToDate>false</LinksUpToDate>
  <CharactersWithSpaces>6937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Gerard BACHOUE</dc:creator>
  <cp:lastModifiedBy>J0023432</cp:lastModifiedBy>
  <cp:revision>8</cp:revision>
  <cp:lastPrinted>2016-08-08T12:58:00Z</cp:lastPrinted>
  <dcterms:created xsi:type="dcterms:W3CDTF">2016-08-25T12:10:00Z</dcterms:created>
  <dcterms:modified xsi:type="dcterms:W3CDTF">2017-03-21T13:52:00Z</dcterms:modified>
</cp:coreProperties>
</file>