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59" w:rsidRDefault="00027A59" w:rsidP="00C74AFA">
      <w:pPr>
        <w:pStyle w:val="Corps"/>
        <w:rPr>
          <w:rFonts w:ascii="Arial" w:hAnsi="Arial" w:cs="Arial"/>
          <w:b/>
          <w:bCs/>
          <w:sz w:val="48"/>
          <w:szCs w:val="48"/>
        </w:rPr>
      </w:pPr>
    </w:p>
    <w:p w:rsidR="00550908" w:rsidRPr="00A71C64" w:rsidRDefault="00011117" w:rsidP="00C74AFA">
      <w:pPr>
        <w:pStyle w:val="Corps"/>
        <w:rPr>
          <w:rFonts w:ascii="Arial" w:hAnsi="Arial" w:cs="Arial"/>
          <w:b/>
          <w:bCs/>
          <w:sz w:val="48"/>
          <w:szCs w:val="48"/>
          <w:lang w:val="en-US"/>
        </w:rPr>
      </w:pPr>
      <w:r>
        <w:rPr>
          <w:rFonts w:ascii="Arial" w:hAnsi="Arial" w:cs="Arial"/>
          <w:b/>
          <w:bCs/>
          <w:sz w:val="48"/>
          <w:szCs w:val="48"/>
          <w:lang w:val="en"/>
        </w:rPr>
        <w:t>Human Factors, Weak Signals and Communication</w:t>
      </w:r>
    </w:p>
    <w:p w:rsidR="00C74AFA" w:rsidRPr="00A71C64" w:rsidRDefault="00C74AFA">
      <w:pPr>
        <w:pStyle w:val="Corps"/>
        <w:rPr>
          <w:rFonts w:ascii="Arial" w:hAnsi="Arial" w:cs="Arial"/>
          <w:lang w:val="en-US"/>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3"/>
      </w:tblGrid>
      <w:tr w:rsidR="00A068EE" w:rsidRPr="00A71C64" w:rsidTr="009F243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A71C64" w:rsidRDefault="00C74AFA" w:rsidP="00A10B3D">
            <w:pPr>
              <w:pStyle w:val="Sous-section2"/>
              <w:tabs>
                <w:tab w:val="right" w:pos="14379"/>
              </w:tabs>
              <w:rPr>
                <w:rFonts w:ascii="Arial" w:hAnsi="Arial" w:cs="Arial"/>
                <w:u w:val="single"/>
                <w:lang w:val="en-US"/>
              </w:rPr>
            </w:pPr>
            <w:r>
              <w:rPr>
                <w:rFonts w:ascii="Arial" w:hAnsi="Arial" w:cs="Arial"/>
                <w:u w:val="single"/>
                <w:lang w:val="en"/>
              </w:rPr>
              <w:t>Reminders of this module's objectives:</w:t>
            </w:r>
          </w:p>
          <w:p w:rsidR="00B8283D" w:rsidRPr="00A71C64" w:rsidRDefault="00C74AFA" w:rsidP="00B8283D">
            <w:pPr>
              <w:pStyle w:val="Paragraphedeliste"/>
              <w:ind w:left="0"/>
              <w:rPr>
                <w:rFonts w:ascii="Arial" w:hAnsi="Arial" w:cs="Arial"/>
                <w:lang w:val="en-US"/>
              </w:rPr>
            </w:pPr>
            <w:r>
              <w:rPr>
                <w:rFonts w:ascii="Arial" w:hAnsi="Arial" w:cs="Arial"/>
                <w:lang w:val="en"/>
              </w:rPr>
              <w:t>At the end of the module, participants:</w:t>
            </w:r>
          </w:p>
          <w:p w:rsidR="00011117" w:rsidRPr="00A71C64" w:rsidRDefault="00011117" w:rsidP="00011117">
            <w:pPr>
              <w:pStyle w:val="Paragraphedeliste"/>
              <w:numPr>
                <w:ilvl w:val="0"/>
                <w:numId w:val="27"/>
              </w:numPr>
              <w:rPr>
                <w:rFonts w:ascii="Arial" w:hAnsi="Arial" w:cs="Arial"/>
                <w:lang w:val="en-US"/>
              </w:rPr>
            </w:pPr>
            <w:r>
              <w:rPr>
                <w:rFonts w:ascii="Arial" w:hAnsi="Arial" w:cs="Arial"/>
                <w:lang w:val="en"/>
              </w:rPr>
              <w:t>Will understand that the human factor, as regards safety, is characterized by:</w:t>
            </w:r>
          </w:p>
          <w:p w:rsidR="00011117" w:rsidRPr="00011117" w:rsidRDefault="00011117" w:rsidP="00011117">
            <w:pPr>
              <w:pStyle w:val="Paragraphedeliste"/>
              <w:numPr>
                <w:ilvl w:val="1"/>
                <w:numId w:val="27"/>
              </w:numPr>
              <w:rPr>
                <w:rFonts w:ascii="Arial" w:hAnsi="Arial" w:cs="Arial"/>
              </w:rPr>
            </w:pPr>
            <w:r>
              <w:rPr>
                <w:rFonts w:ascii="Arial" w:hAnsi="Arial" w:cs="Arial"/>
                <w:lang w:val="en"/>
              </w:rPr>
              <w:t xml:space="preserve">Risk perception </w:t>
            </w:r>
          </w:p>
          <w:p w:rsidR="00011117" w:rsidRPr="00011117" w:rsidRDefault="00011117" w:rsidP="00011117">
            <w:pPr>
              <w:pStyle w:val="Paragraphedeliste"/>
              <w:numPr>
                <w:ilvl w:val="1"/>
                <w:numId w:val="27"/>
              </w:numPr>
              <w:rPr>
                <w:rFonts w:ascii="Arial" w:hAnsi="Arial" w:cs="Arial"/>
              </w:rPr>
            </w:pPr>
            <w:r>
              <w:rPr>
                <w:rFonts w:ascii="Arial" w:hAnsi="Arial" w:cs="Arial"/>
                <w:lang w:val="en"/>
              </w:rPr>
              <w:t>Risk assessment</w:t>
            </w:r>
          </w:p>
          <w:p w:rsidR="00011117" w:rsidRPr="00011117" w:rsidRDefault="00011117" w:rsidP="00011117">
            <w:pPr>
              <w:pStyle w:val="Paragraphedeliste"/>
              <w:numPr>
                <w:ilvl w:val="1"/>
                <w:numId w:val="27"/>
              </w:numPr>
              <w:rPr>
                <w:rFonts w:ascii="Arial" w:hAnsi="Arial" w:cs="Arial"/>
              </w:rPr>
            </w:pPr>
            <w:r>
              <w:rPr>
                <w:rFonts w:ascii="Arial" w:hAnsi="Arial" w:cs="Arial"/>
                <w:lang w:val="en"/>
              </w:rPr>
              <w:t>Risk taking</w:t>
            </w:r>
          </w:p>
          <w:p w:rsidR="00011117" w:rsidRPr="00A71C64" w:rsidRDefault="00011117" w:rsidP="00011117">
            <w:pPr>
              <w:pStyle w:val="Paragraphedeliste"/>
              <w:numPr>
                <w:ilvl w:val="0"/>
                <w:numId w:val="27"/>
              </w:numPr>
              <w:rPr>
                <w:rFonts w:ascii="Arial" w:hAnsi="Arial" w:cs="Arial"/>
                <w:lang w:val="en-US"/>
              </w:rPr>
            </w:pPr>
            <w:r>
              <w:rPr>
                <w:rFonts w:ascii="Arial" w:hAnsi="Arial" w:cs="Arial"/>
                <w:lang w:val="en"/>
              </w:rPr>
              <w:t>Will understand what the weak signals are.</w:t>
            </w:r>
          </w:p>
          <w:p w:rsidR="00011117" w:rsidRPr="00A71C64" w:rsidRDefault="00011117" w:rsidP="00011117">
            <w:pPr>
              <w:pStyle w:val="Paragraphedeliste"/>
              <w:numPr>
                <w:ilvl w:val="0"/>
                <w:numId w:val="27"/>
              </w:numPr>
              <w:rPr>
                <w:rFonts w:ascii="Arial" w:hAnsi="Arial" w:cs="Arial"/>
                <w:lang w:val="en-US"/>
              </w:rPr>
            </w:pPr>
            <w:r>
              <w:rPr>
                <w:rFonts w:ascii="Arial" w:hAnsi="Arial" w:cs="Arial"/>
                <w:lang w:val="en"/>
              </w:rPr>
              <w:t>Will understand the importance of interpersonal communication in risk management (including taking cultural differences into account)</w:t>
            </w:r>
          </w:p>
          <w:p w:rsidR="00D230DC" w:rsidRPr="00A71C64" w:rsidRDefault="00011117" w:rsidP="00B8283D">
            <w:pPr>
              <w:pStyle w:val="Paragraphedeliste"/>
              <w:numPr>
                <w:ilvl w:val="0"/>
                <w:numId w:val="27"/>
              </w:numPr>
              <w:rPr>
                <w:rFonts w:ascii="Arial" w:hAnsi="Arial" w:cs="Arial"/>
                <w:lang w:val="en-US"/>
              </w:rPr>
            </w:pPr>
            <w:r>
              <w:rPr>
                <w:rFonts w:ascii="Arial" w:hAnsi="Arial" w:cs="Arial"/>
                <w:lang w:val="en"/>
              </w:rPr>
              <w:t>Will be able to practice active listening.</w:t>
            </w:r>
          </w:p>
        </w:tc>
      </w:tr>
    </w:tbl>
    <w:p w:rsidR="002A78CD" w:rsidRPr="00A71C64" w:rsidRDefault="002A78CD">
      <w:pPr>
        <w:pStyle w:val="Corps"/>
        <w:rPr>
          <w:rFonts w:ascii="Arial" w:hAnsi="Arial" w:cs="Arial"/>
          <w:b/>
          <w:bCs/>
          <w:color w:val="353535"/>
          <w:lang w:val="en-US"/>
        </w:rPr>
      </w:pPr>
    </w:p>
    <w:p w:rsidR="00C74AFA" w:rsidRPr="00A71C64" w:rsidRDefault="00C74AFA" w:rsidP="00E231F0">
      <w:pPr>
        <w:pStyle w:val="Corps"/>
        <w:spacing w:after="120"/>
        <w:jc w:val="both"/>
        <w:rPr>
          <w:rFonts w:ascii="Arial" w:hAnsi="Arial" w:cs="Arial"/>
          <w:bCs/>
          <w:color w:val="353535"/>
          <w:lang w:val="en-US"/>
        </w:rPr>
      </w:pPr>
      <w:r>
        <w:rPr>
          <w:rFonts w:ascii="Arial" w:hAnsi="Arial" w:cs="Arial"/>
          <w:color w:val="353535"/>
          <w:lang w:val="en"/>
        </w:rPr>
        <w:t>This document is the trainer guide. You can follow it because it contains all of the elements that will enable you to lead such a module, namely the instructions for exercises, accompanying Powerpoint references and/or various resources such as films, e-learning, etc., the questions to ask participants, the exercises to be completed if necessary.</w:t>
      </w:r>
    </w:p>
    <w:p w:rsidR="00C74AFA" w:rsidRPr="00A71C64" w:rsidRDefault="003B727D" w:rsidP="001A61CA">
      <w:pPr>
        <w:pStyle w:val="Corps"/>
        <w:spacing w:after="120"/>
        <w:rPr>
          <w:rFonts w:ascii="Arial" w:hAnsi="Arial" w:cs="Arial"/>
          <w:b/>
          <w:bCs/>
          <w:color w:val="353535"/>
          <w:lang w:val="en-US"/>
        </w:rPr>
      </w:pPr>
      <w:r>
        <w:rPr>
          <w:rFonts w:ascii="Arial" w:hAnsi="Arial" w:cs="Arial"/>
          <w:b/>
          <w:bCs/>
          <w:color w:val="353535"/>
          <w:lang w:val="en"/>
        </w:rPr>
        <w:t>Note: There is a slide to be filled out locally (slide 35) if necessary, to show the local specificities (culture) of communication that non-native participants should know (especially if they influence safety: how to pass on instructions, gestures to avoid, etc.)</w:t>
      </w:r>
    </w:p>
    <w:p w:rsidR="001A61CA" w:rsidRPr="00A71C64" w:rsidRDefault="001A61CA" w:rsidP="001A61CA">
      <w:pPr>
        <w:pStyle w:val="Corps"/>
        <w:spacing w:after="120"/>
        <w:rPr>
          <w:rFonts w:ascii="Arial" w:hAnsi="Arial" w:cs="Arial"/>
          <w:b/>
          <w:bCs/>
          <w:color w:val="353535"/>
          <w:lang w:val="en-US"/>
        </w:rPr>
      </w:pPr>
    </w:p>
    <w:p w:rsidR="00A10B3D" w:rsidRPr="00A71C64" w:rsidRDefault="00C74AFA" w:rsidP="001A61CA">
      <w:pPr>
        <w:pStyle w:val="Corps"/>
        <w:spacing w:after="120"/>
        <w:rPr>
          <w:rFonts w:ascii="Arial" w:hAnsi="Arial" w:cs="Arial"/>
          <w:b/>
          <w:bCs/>
          <w:color w:val="353535"/>
          <w:lang w:val="en-US"/>
        </w:rPr>
      </w:pPr>
      <w:r>
        <w:rPr>
          <w:rFonts w:ascii="Arial" w:hAnsi="Arial" w:cs="Arial"/>
          <w:b/>
          <w:bCs/>
          <w:color w:val="000000" w:themeColor="text1"/>
          <w:u w:val="single"/>
          <w:lang w:val="en"/>
        </w:rPr>
        <w:t>Estimated duration:</w:t>
      </w:r>
      <w:r>
        <w:rPr>
          <w:rFonts w:ascii="Arial" w:hAnsi="Arial" w:cs="Arial"/>
          <w:b/>
          <w:bCs/>
          <w:color w:val="000000" w:themeColor="text1"/>
          <w:lang w:val="en"/>
        </w:rPr>
        <w:t xml:space="preserve"> 4 hours 15 minutes</w:t>
      </w:r>
    </w:p>
    <w:p w:rsidR="009270CB" w:rsidRPr="00A71C64" w:rsidRDefault="009270CB" w:rsidP="001A61CA">
      <w:pPr>
        <w:spacing w:after="120"/>
        <w:outlineLvl w:val="0"/>
        <w:rPr>
          <w:rFonts w:ascii="Arial" w:hAnsi="Arial" w:cs="Arial"/>
          <w:b/>
          <w:bCs/>
          <w:color w:val="000000"/>
          <w:u w:val="single"/>
          <w:lang w:val="en-US"/>
        </w:rPr>
      </w:pPr>
    </w:p>
    <w:p w:rsidR="0062635E" w:rsidRPr="00A71C64" w:rsidRDefault="00B44444" w:rsidP="001A61CA">
      <w:pPr>
        <w:spacing w:after="120"/>
        <w:outlineLvl w:val="0"/>
        <w:rPr>
          <w:rFonts w:ascii="Arial" w:hAnsi="Arial" w:cs="Arial"/>
          <w:b/>
          <w:bCs/>
          <w:color w:val="000000"/>
          <w:lang w:val="en-US"/>
        </w:rPr>
      </w:pPr>
      <w:r>
        <w:rPr>
          <w:rFonts w:ascii="Arial" w:hAnsi="Arial" w:cs="Arial"/>
          <w:b/>
          <w:bCs/>
          <w:color w:val="000000"/>
          <w:u w:val="single"/>
          <w:lang w:val="en"/>
        </w:rPr>
        <w:t>Teaching methods</w:t>
      </w:r>
      <w:r>
        <w:rPr>
          <w:rFonts w:ascii="Arial" w:hAnsi="Arial" w:cs="Arial"/>
          <w:b/>
          <w:bCs/>
          <w:color w:val="000000"/>
          <w:lang w:val="en"/>
        </w:rPr>
        <w:t>:</w:t>
      </w:r>
      <w:r>
        <w:rPr>
          <w:rFonts w:ascii="Arial" w:hAnsi="Arial" w:cs="Arial"/>
          <w:color w:val="000000"/>
          <w:lang w:val="en"/>
        </w:rPr>
        <w:t xml:space="preserve"> </w:t>
      </w:r>
      <w:r>
        <w:rPr>
          <w:rFonts w:ascii="Arial" w:hAnsi="Arial" w:cs="Arial"/>
          <w:lang w:val="en"/>
        </w:rPr>
        <w:t>Presentation in the classroom and exercises.</w:t>
      </w:r>
    </w:p>
    <w:p w:rsidR="001A61CA" w:rsidRPr="00A71C64" w:rsidRDefault="001A61CA" w:rsidP="001A61CA">
      <w:pPr>
        <w:spacing w:after="120"/>
        <w:jc w:val="both"/>
        <w:rPr>
          <w:rFonts w:ascii="Arial" w:hAnsi="Arial" w:cs="Arial"/>
          <w:lang w:val="en-US"/>
        </w:rPr>
      </w:pPr>
    </w:p>
    <w:p w:rsidR="00C37D31" w:rsidRPr="00A71C64" w:rsidRDefault="00C37D31" w:rsidP="001A61CA">
      <w:pPr>
        <w:spacing w:after="120"/>
        <w:outlineLvl w:val="0"/>
        <w:rPr>
          <w:rFonts w:ascii="Arial" w:hAnsi="Arial" w:cs="Arial"/>
          <w:b/>
          <w:bCs/>
          <w:color w:val="000000"/>
          <w:u w:val="single"/>
          <w:lang w:val="en-US"/>
        </w:rPr>
      </w:pPr>
      <w:r>
        <w:rPr>
          <w:rFonts w:ascii="Arial" w:hAnsi="Arial" w:cs="Arial"/>
          <w:b/>
          <w:bCs/>
          <w:color w:val="000000"/>
          <w:u w:val="single"/>
          <w:lang w:val="en"/>
        </w:rPr>
        <w:t>Prerequisites:</w:t>
      </w:r>
      <w:r>
        <w:rPr>
          <w:rFonts w:ascii="Arial" w:hAnsi="Arial" w:cs="Arial"/>
          <w:color w:val="000000"/>
          <w:lang w:val="en"/>
        </w:rPr>
        <w:t xml:space="preserve"> TCG and TCAS</w:t>
      </w:r>
    </w:p>
    <w:p w:rsidR="001A61CA" w:rsidRPr="00A71C64" w:rsidRDefault="001A61CA" w:rsidP="001A61CA">
      <w:pPr>
        <w:pStyle w:val="Sous-titre"/>
        <w:numPr>
          <w:ilvl w:val="0"/>
          <w:numId w:val="0"/>
        </w:numPr>
        <w:spacing w:before="0" w:after="120"/>
        <w:jc w:val="both"/>
        <w:rPr>
          <w:sz w:val="24"/>
          <w:szCs w:val="24"/>
          <w:u w:val="single"/>
          <w:lang w:val="en-US"/>
        </w:rPr>
      </w:pPr>
    </w:p>
    <w:p w:rsidR="001A61CA" w:rsidRPr="00A71C64" w:rsidRDefault="001A61CA" w:rsidP="001A61CA">
      <w:pPr>
        <w:pStyle w:val="Sous-titre"/>
        <w:numPr>
          <w:ilvl w:val="0"/>
          <w:numId w:val="0"/>
        </w:numPr>
        <w:spacing w:before="0" w:after="120"/>
        <w:contextualSpacing w:val="0"/>
        <w:jc w:val="both"/>
        <w:rPr>
          <w:sz w:val="24"/>
          <w:szCs w:val="24"/>
          <w:u w:val="single"/>
          <w:lang w:val="en-US"/>
        </w:rPr>
      </w:pPr>
      <w:r>
        <w:rPr>
          <w:bCs/>
          <w:sz w:val="24"/>
          <w:szCs w:val="24"/>
          <w:u w:val="single"/>
          <w:lang w:val="en"/>
        </w:rPr>
        <w:t>Important points for preparing the sequence:</w:t>
      </w:r>
    </w:p>
    <w:p w:rsidR="0094149C" w:rsidRPr="00A71C64" w:rsidRDefault="0094149C" w:rsidP="0094149C">
      <w:pPr>
        <w:rPr>
          <w:rFonts w:asciiTheme="minorHAnsi" w:hAnsiTheme="minorHAnsi" w:cstheme="minorHAnsi"/>
          <w:lang w:val="en-US"/>
        </w:rPr>
      </w:pPr>
      <w:r>
        <w:rPr>
          <w:rFonts w:asciiTheme="minorHAnsi" w:hAnsiTheme="minorHAnsi" w:cstheme="minorHAnsi"/>
          <w:lang w:val="en"/>
        </w:rPr>
        <w:t xml:space="preserve">The videos that you will need to teach this module, in order of appearance: </w:t>
      </w:r>
    </w:p>
    <w:p w:rsidR="0094149C" w:rsidRPr="00A71C64" w:rsidRDefault="0094149C" w:rsidP="0094149C">
      <w:pPr>
        <w:rPr>
          <w:rFonts w:asciiTheme="minorHAnsi" w:hAnsiTheme="minorHAnsi" w:cstheme="minorHAnsi"/>
          <w:lang w:val="en-US"/>
        </w:rPr>
      </w:pPr>
      <w:r>
        <w:rPr>
          <w:rFonts w:asciiTheme="minorHAnsi" w:hAnsiTheme="minorHAnsi" w:cstheme="minorHAnsi"/>
          <w:lang w:val="en"/>
        </w:rPr>
        <w:t>- Apollo</w:t>
      </w:r>
    </w:p>
    <w:p w:rsidR="0094149C" w:rsidRPr="00A71C64" w:rsidRDefault="0094149C" w:rsidP="0094149C">
      <w:pPr>
        <w:rPr>
          <w:rFonts w:asciiTheme="minorHAnsi" w:hAnsiTheme="minorHAnsi" w:cstheme="minorHAnsi"/>
          <w:lang w:val="en-US"/>
        </w:rPr>
      </w:pPr>
      <w:r>
        <w:rPr>
          <w:rFonts w:asciiTheme="minorHAnsi" w:hAnsiTheme="minorHAnsi" w:cstheme="minorHAnsi"/>
          <w:lang w:val="en"/>
        </w:rPr>
        <w:t>- Qantas 32</w:t>
      </w:r>
    </w:p>
    <w:p w:rsidR="0094149C" w:rsidRPr="00A71C64" w:rsidRDefault="0094149C" w:rsidP="0094149C">
      <w:pPr>
        <w:rPr>
          <w:rFonts w:asciiTheme="minorHAnsi" w:hAnsiTheme="minorHAnsi" w:cstheme="minorHAnsi"/>
          <w:lang w:val="en-US"/>
        </w:rPr>
      </w:pPr>
      <w:r>
        <w:rPr>
          <w:rFonts w:asciiTheme="minorHAnsi" w:hAnsiTheme="minorHAnsi" w:cstheme="minorHAnsi"/>
          <w:lang w:val="en"/>
        </w:rPr>
        <w:t>- Selective attention test</w:t>
      </w:r>
    </w:p>
    <w:p w:rsidR="0094149C" w:rsidRPr="00A71C64" w:rsidRDefault="0094149C" w:rsidP="0094149C">
      <w:pPr>
        <w:rPr>
          <w:rFonts w:asciiTheme="minorHAnsi" w:hAnsiTheme="minorHAnsi" w:cstheme="minorHAnsi"/>
          <w:lang w:val="en-US"/>
        </w:rPr>
      </w:pPr>
      <w:r>
        <w:rPr>
          <w:rFonts w:asciiTheme="minorHAnsi" w:hAnsiTheme="minorHAnsi" w:cstheme="minorHAnsi"/>
          <w:lang w:val="en"/>
        </w:rPr>
        <w:t>- Man_crossing_railway</w:t>
      </w:r>
    </w:p>
    <w:p w:rsidR="0094149C" w:rsidRPr="00A71C64" w:rsidRDefault="0094149C" w:rsidP="0094149C">
      <w:pPr>
        <w:rPr>
          <w:rFonts w:asciiTheme="minorHAnsi" w:hAnsiTheme="minorHAnsi" w:cstheme="minorHAnsi"/>
          <w:lang w:val="en-US"/>
        </w:rPr>
      </w:pPr>
      <w:r>
        <w:rPr>
          <w:rFonts w:asciiTheme="minorHAnsi" w:hAnsiTheme="minorHAnsi" w:cstheme="minorHAnsi"/>
          <w:lang w:val="en"/>
        </w:rPr>
        <w:t>- Last 4 minutes of flight AF447</w:t>
      </w:r>
    </w:p>
    <w:p w:rsidR="00855DC2" w:rsidRPr="00A71C64" w:rsidRDefault="00855DC2" w:rsidP="001A61CA">
      <w:pPr>
        <w:pStyle w:val="Sous-titre"/>
        <w:numPr>
          <w:ilvl w:val="0"/>
          <w:numId w:val="0"/>
        </w:numPr>
        <w:spacing w:before="0" w:after="120"/>
        <w:ind w:left="-11"/>
        <w:jc w:val="both"/>
        <w:rPr>
          <w:b w:val="0"/>
          <w:sz w:val="24"/>
          <w:szCs w:val="24"/>
          <w:lang w:val="en-US"/>
        </w:rPr>
      </w:pPr>
    </w:p>
    <w:p w:rsidR="002F1120" w:rsidRPr="00A71C64" w:rsidRDefault="002F1120" w:rsidP="002F1120">
      <w:pPr>
        <w:rPr>
          <w:lang w:val="en-US"/>
        </w:rPr>
      </w:pPr>
    </w:p>
    <w:p w:rsidR="00A71C64" w:rsidRDefault="00A71C64" w:rsidP="002F1120">
      <w:pPr>
        <w:rPr>
          <w:lang w:val="en-US"/>
        </w:rPr>
      </w:pPr>
    </w:p>
    <w:p w:rsidR="00A71C64" w:rsidRPr="00A71C64" w:rsidRDefault="00A71C64" w:rsidP="002F1120">
      <w:pPr>
        <w:rPr>
          <w:lang w:val="en-US"/>
        </w:rPr>
      </w:pPr>
    </w:p>
    <w:p w:rsidR="006660AB" w:rsidRPr="00A71C64" w:rsidRDefault="00D10635"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n-US"/>
        </w:rPr>
      </w:pPr>
      <w:r>
        <w:rPr>
          <w:rFonts w:ascii="Arial" w:hAnsi="Arial" w:cs="Arial"/>
          <w:b/>
          <w:bCs/>
          <w:color w:val="000000"/>
          <w:sz w:val="22"/>
          <w:szCs w:val="22"/>
          <w:lang w:val="en"/>
        </w:rPr>
        <w:t>Welcome the participants:</w:t>
      </w:r>
      <w:r>
        <w:rPr>
          <w:rFonts w:ascii="Arial" w:hAnsi="Arial" w:cs="Arial"/>
          <w:color w:val="000000"/>
          <w:sz w:val="22"/>
          <w:szCs w:val="22"/>
          <w:lang w:val="en"/>
        </w:rPr>
        <w:t xml:space="preserve"> </w:t>
      </w:r>
    </w:p>
    <w:p w:rsidR="006660AB" w:rsidRPr="00A71C64"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n-US"/>
        </w:rPr>
      </w:pPr>
    </w:p>
    <w:p w:rsidR="00096C1B" w:rsidRPr="00A71C64" w:rsidRDefault="00D10635"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lang w:val="en-US"/>
        </w:rPr>
      </w:pPr>
      <w:r>
        <w:rPr>
          <w:rFonts w:ascii="Arial" w:hAnsi="Arial" w:cs="Arial"/>
          <w:color w:val="000000"/>
          <w:sz w:val="22"/>
          <w:szCs w:val="22"/>
          <w:lang w:val="en"/>
        </w:rPr>
        <w:lastRenderedPageBreak/>
        <w:t xml:space="preserve">Welcome. </w:t>
      </w:r>
    </w:p>
    <w:p w:rsidR="006660AB" w:rsidRPr="00A71C64" w:rsidRDefault="00B71CAB"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lang w:val="en-US"/>
        </w:rPr>
      </w:pPr>
      <w:r>
        <w:rPr>
          <w:rFonts w:ascii="Arial" w:hAnsi="Arial" w:cs="Arial"/>
          <w:color w:val="000000"/>
          <w:sz w:val="22"/>
          <w:szCs w:val="22"/>
          <w:lang w:val="en"/>
        </w:rPr>
        <w:t>Before beginning, let's look together at the objectives of this module and how it is rolled out.</w:t>
      </w:r>
    </w:p>
    <w:p w:rsidR="00B71CAB" w:rsidRPr="00A71C64" w:rsidRDefault="00CA01AB" w:rsidP="0094149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n-US"/>
        </w:rPr>
      </w:pPr>
      <w:r>
        <w:rPr>
          <w:rFonts w:ascii="Arial" w:hAnsi="Arial" w:cs="Arial"/>
          <w:b/>
          <w:bCs/>
          <w:color w:val="000000"/>
          <w:sz w:val="20"/>
          <w:szCs w:val="20"/>
          <w:lang w:val="en"/>
        </w:rPr>
        <w:t>Show slide 2.</w:t>
      </w:r>
    </w:p>
    <w:p w:rsidR="006660AB" w:rsidRPr="00A71C64" w:rsidRDefault="009C490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n-US"/>
        </w:rPr>
      </w:pPr>
      <w:r>
        <w:rPr>
          <w:rFonts w:ascii="Arial" w:hAnsi="Arial" w:cs="Arial"/>
          <w:b/>
          <w:bCs/>
          <w:color w:val="000000"/>
          <w:sz w:val="20"/>
          <w:szCs w:val="20"/>
          <w:lang w:val="en"/>
        </w:rPr>
        <w:t>Ensure that the contents are clear to everyone.</w:t>
      </w:r>
    </w:p>
    <w:p w:rsidR="006660AB" w:rsidRPr="00A71C64"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n-US"/>
        </w:rPr>
      </w:pPr>
      <w:r>
        <w:rPr>
          <w:rFonts w:ascii="Arial" w:hAnsi="Arial" w:cs="Arial"/>
          <w:b/>
          <w:bCs/>
          <w:color w:val="000000"/>
          <w:sz w:val="20"/>
          <w:szCs w:val="20"/>
          <w:lang w:val="en"/>
        </w:rPr>
        <w:t>Answer any potential questions.</w:t>
      </w:r>
    </w:p>
    <w:p w:rsidR="00E231F0" w:rsidRPr="00A71C64"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p>
    <w:p w:rsidR="00B500EF" w:rsidRPr="00A71C64" w:rsidRDefault="00B500EF" w:rsidP="00B500E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n-US"/>
        </w:rPr>
      </w:pPr>
      <w:r>
        <w:rPr>
          <w:rFonts w:ascii="Arial" w:hAnsi="Arial" w:cs="Arial"/>
          <w:b/>
          <w:bCs/>
          <w:color w:val="000000"/>
          <w:sz w:val="22"/>
          <w:szCs w:val="22"/>
          <w:lang w:val="en"/>
        </w:rPr>
        <w:t>5 minutes</w:t>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b/>
          <w:bCs/>
          <w:color w:val="000000"/>
          <w:sz w:val="22"/>
          <w:szCs w:val="22"/>
          <w:lang w:val="en"/>
        </w:rPr>
        <w:t>00:05</w:t>
      </w:r>
    </w:p>
    <w:p w:rsidR="00E231F0" w:rsidRPr="00A71C64"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p>
    <w:p w:rsidR="006515B1" w:rsidRPr="00A71C64" w:rsidRDefault="006515B1" w:rsidP="00332C8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n-US"/>
        </w:rPr>
      </w:pPr>
      <w:r>
        <w:rPr>
          <w:rFonts w:ascii="Arial" w:hAnsi="Arial" w:cs="Arial"/>
          <w:b/>
          <w:bCs/>
          <w:color w:val="000000"/>
          <w:sz w:val="22"/>
          <w:szCs w:val="22"/>
          <w:lang w:val="en"/>
        </w:rPr>
        <w:t>Sequence 1:</w:t>
      </w:r>
      <w:r>
        <w:rPr>
          <w:rFonts w:ascii="Arial" w:hAnsi="Arial" w:cs="Arial"/>
          <w:color w:val="000000"/>
          <w:sz w:val="22"/>
          <w:szCs w:val="22"/>
          <w:lang w:val="en"/>
        </w:rPr>
        <w:t xml:space="preserve"> </w:t>
      </w:r>
    </w:p>
    <w:p w:rsidR="0094149C" w:rsidRPr="00A71C64" w:rsidRDefault="00F65289"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
          <w:bCs/>
          <w:i/>
          <w:iCs/>
          <w:color w:val="A6A6A6" w:themeColor="background1" w:themeShade="A6"/>
          <w:sz w:val="22"/>
          <w:szCs w:val="22"/>
          <w:lang w:val="en-US"/>
        </w:rPr>
      </w:pPr>
      <w:r>
        <w:rPr>
          <w:rFonts w:ascii="Arial" w:hAnsi="Arial" w:cs="Arial"/>
          <w:b/>
          <w:bCs/>
          <w:i/>
          <w:iCs/>
          <w:color w:val="A6A6A6" w:themeColor="background1" w:themeShade="A6"/>
          <w:sz w:val="22"/>
          <w:szCs w:val="22"/>
          <w:lang w:val="en"/>
        </w:rPr>
        <w:t xml:space="preserve">The aim of the sequence: </w:t>
      </w:r>
    </w:p>
    <w:p w:rsidR="0094149C" w:rsidRPr="00A71C64"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en-US"/>
        </w:rPr>
      </w:pPr>
      <w:r>
        <w:rPr>
          <w:rFonts w:ascii="Arial" w:hAnsi="Arial" w:cs="Arial"/>
          <w:i/>
          <w:iCs/>
          <w:color w:val="A6A6A6" w:themeColor="background1" w:themeShade="A6"/>
          <w:sz w:val="22"/>
          <w:szCs w:val="22"/>
          <w:lang w:val="en"/>
        </w:rPr>
        <w:t>To understand that the human factor, as regards safety, is characterized by:</w:t>
      </w:r>
    </w:p>
    <w:p w:rsidR="0094149C" w:rsidRPr="00A71C64"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en-US"/>
        </w:rPr>
      </w:pPr>
      <w:r>
        <w:rPr>
          <w:rFonts w:ascii="Arial" w:hAnsi="Arial" w:cs="Arial"/>
          <w:i/>
          <w:iCs/>
          <w:color w:val="A6A6A6" w:themeColor="background1" w:themeShade="A6"/>
          <w:sz w:val="22"/>
          <w:szCs w:val="22"/>
          <w:lang w:val="en"/>
        </w:rPr>
        <w:t xml:space="preserve">- Risk perception </w:t>
      </w:r>
    </w:p>
    <w:p w:rsidR="0094149C" w:rsidRPr="00A71C64"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en-US"/>
        </w:rPr>
      </w:pPr>
      <w:r>
        <w:rPr>
          <w:rFonts w:ascii="Arial" w:hAnsi="Arial" w:cs="Arial"/>
          <w:i/>
          <w:iCs/>
          <w:color w:val="A6A6A6" w:themeColor="background1" w:themeShade="A6"/>
          <w:sz w:val="22"/>
          <w:szCs w:val="22"/>
          <w:lang w:val="en"/>
        </w:rPr>
        <w:t>- Risk assessment</w:t>
      </w:r>
    </w:p>
    <w:p w:rsidR="0094149C" w:rsidRPr="00A71C64"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en-US"/>
        </w:rPr>
      </w:pPr>
      <w:r>
        <w:rPr>
          <w:rFonts w:ascii="Arial" w:hAnsi="Arial" w:cs="Arial"/>
          <w:i/>
          <w:iCs/>
          <w:color w:val="A6A6A6" w:themeColor="background1" w:themeShade="A6"/>
          <w:sz w:val="22"/>
          <w:szCs w:val="22"/>
          <w:lang w:val="en"/>
        </w:rPr>
        <w:t>- Risk taking</w:t>
      </w:r>
    </w:p>
    <w:p w:rsidR="00D47F1F" w:rsidRPr="00A71C64" w:rsidRDefault="00D47F1F"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en-US"/>
        </w:rPr>
      </w:pPr>
      <w:r>
        <w:rPr>
          <w:rFonts w:ascii="Arial" w:hAnsi="Arial" w:cs="Arial"/>
          <w:i/>
          <w:iCs/>
          <w:color w:val="A6A6A6" w:themeColor="background1" w:themeShade="A6"/>
          <w:sz w:val="22"/>
          <w:szCs w:val="22"/>
          <w:lang w:val="en"/>
        </w:rPr>
        <w:t>To understand what the weak signals are</w:t>
      </w:r>
    </w:p>
    <w:p w:rsidR="00FA6DB6" w:rsidRPr="00A71C64" w:rsidRDefault="00FA6DB6"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US"/>
        </w:rPr>
      </w:pPr>
    </w:p>
    <w:p w:rsidR="00FF6DA0" w:rsidRPr="00A71C64"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r>
        <w:rPr>
          <w:rFonts w:ascii="Arial" w:hAnsi="Arial" w:cs="Arial"/>
          <w:color w:val="000000"/>
          <w:sz w:val="22"/>
          <w:szCs w:val="22"/>
          <w:lang w:val="en"/>
        </w:rPr>
        <w:t xml:space="preserve">To begin, we will look at two videos, one which characterizes the human factor as a weak link and the other as a strong link with regards to safety. </w:t>
      </w:r>
    </w:p>
    <w:p w:rsidR="00FF6DA0" w:rsidRPr="00A71C64"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p>
    <w:p w:rsidR="00FF6DA0" w:rsidRPr="00A71C64"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r>
        <w:rPr>
          <w:rFonts w:ascii="Arial" w:hAnsi="Arial" w:cs="Arial"/>
          <w:color w:val="000000"/>
          <w:sz w:val="22"/>
          <w:szCs w:val="22"/>
          <w:lang w:val="en"/>
        </w:rPr>
        <w:t>Let's start by looking at this report on a catastrophe that took place in the 1960s in the United States during the space era, the Apollo 1 catastrophe.</w:t>
      </w:r>
    </w:p>
    <w:p w:rsidR="00FF6DA0" w:rsidRPr="00A71C64"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US"/>
        </w:rPr>
      </w:pPr>
    </w:p>
    <w:p w:rsidR="003D35E7" w:rsidRPr="00A71C64"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n-US"/>
        </w:rPr>
      </w:pPr>
      <w:r>
        <w:rPr>
          <w:rFonts w:ascii="Arial" w:hAnsi="Arial" w:cs="Arial"/>
          <w:b/>
          <w:bCs/>
          <w:color w:val="000000"/>
          <w:sz w:val="20"/>
          <w:szCs w:val="20"/>
          <w:lang w:val="en"/>
        </w:rPr>
        <w:t>Show the "Apollo" video - 6 minutes 30 seconds (slide 4 is just an image, the video is in the module file).</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val="en"/>
        </w:rPr>
        <w:t xml:space="preserve">Then ask: </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3D35E7" w:rsidRPr="00A71C64" w:rsidRDefault="003D35E7" w:rsidP="004859A5">
      <w:pPr>
        <w:pStyle w:val="Paragraphedeliste"/>
        <w:numPr>
          <w:ilvl w:val="0"/>
          <w:numId w:val="31"/>
        </w:numPr>
        <w:jc w:val="both"/>
        <w:rPr>
          <w:rFonts w:ascii="Arial" w:hAnsi="Arial" w:cs="Arial"/>
          <w:noProof/>
          <w:sz w:val="22"/>
          <w:szCs w:val="22"/>
          <w:lang w:val="en-US"/>
        </w:rPr>
      </w:pPr>
      <w:r>
        <w:rPr>
          <w:rFonts w:ascii="Arial" w:hAnsi="Arial" w:cs="Arial"/>
          <w:noProof/>
          <w:sz w:val="22"/>
          <w:szCs w:val="22"/>
          <w:lang w:val="en"/>
        </w:rPr>
        <w:t>What do you think is the source of this catastrophe? How did you arrive at this conclusion?</w:t>
      </w:r>
    </w:p>
    <w:p w:rsidR="004859A5" w:rsidRPr="00E231F0" w:rsidRDefault="003D35E7" w:rsidP="004859A5">
      <w:pPr>
        <w:pStyle w:val="Paragraphedeliste"/>
        <w:numPr>
          <w:ilvl w:val="0"/>
          <w:numId w:val="31"/>
        </w:numPr>
        <w:jc w:val="both"/>
        <w:rPr>
          <w:rFonts w:ascii="Arial" w:hAnsi="Arial" w:cs="Arial"/>
          <w:noProof/>
          <w:sz w:val="22"/>
          <w:szCs w:val="22"/>
        </w:rPr>
      </w:pPr>
      <w:r>
        <w:rPr>
          <w:rFonts w:ascii="Arial" w:hAnsi="Arial" w:cs="Arial"/>
          <w:noProof/>
          <w:sz w:val="22"/>
          <w:szCs w:val="22"/>
          <w:lang w:val="en"/>
        </w:rPr>
        <w:t>Were the risks correctly assessed? Why?</w:t>
      </w:r>
    </w:p>
    <w:p w:rsidR="003D35E7" w:rsidRPr="00A71C64" w:rsidRDefault="003D35E7" w:rsidP="004859A5">
      <w:pPr>
        <w:pStyle w:val="Paragraphedeliste"/>
        <w:numPr>
          <w:ilvl w:val="0"/>
          <w:numId w:val="31"/>
        </w:numPr>
        <w:jc w:val="both"/>
        <w:rPr>
          <w:rFonts w:ascii="Arial" w:hAnsi="Arial" w:cs="Arial"/>
          <w:noProof/>
          <w:sz w:val="22"/>
          <w:szCs w:val="22"/>
          <w:lang w:val="en-US"/>
        </w:rPr>
      </w:pPr>
      <w:r>
        <w:rPr>
          <w:rFonts w:ascii="Arial" w:hAnsi="Arial" w:cs="Arial"/>
          <w:noProof/>
          <w:sz w:val="22"/>
          <w:szCs w:val="22"/>
          <w:lang w:val="en"/>
        </w:rPr>
        <w:t>What pushed them to take so many risks?</w:t>
      </w:r>
    </w:p>
    <w:p w:rsidR="003D35E7" w:rsidRPr="00A71C64" w:rsidRDefault="007449EB" w:rsidP="004859A5">
      <w:pPr>
        <w:pStyle w:val="Paragraphedeliste"/>
        <w:numPr>
          <w:ilvl w:val="0"/>
          <w:numId w:val="31"/>
        </w:numPr>
        <w:jc w:val="both"/>
        <w:rPr>
          <w:rFonts w:ascii="Arial" w:hAnsi="Arial" w:cs="Arial"/>
          <w:noProof/>
          <w:sz w:val="22"/>
          <w:szCs w:val="22"/>
          <w:lang w:val="en-US"/>
        </w:rPr>
      </w:pPr>
      <w:r>
        <w:rPr>
          <w:rFonts w:ascii="Arial" w:hAnsi="Arial" w:cs="Arial"/>
          <w:noProof/>
          <w:sz w:val="22"/>
          <w:szCs w:val="22"/>
          <w:lang w:val="en"/>
        </w:rPr>
        <w:t>How would you rate the perception of risk in this case?</w:t>
      </w:r>
    </w:p>
    <w:p w:rsidR="003D35E7" w:rsidRPr="00A71C64"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US"/>
        </w:rPr>
      </w:pPr>
    </w:p>
    <w:p w:rsidR="00FF6DA0" w:rsidRPr="00A71C64" w:rsidRDefault="00BE41E9"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lang w:val="en-US"/>
        </w:rPr>
      </w:pP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b/>
          <w:bCs/>
          <w:color w:val="000000"/>
          <w:sz w:val="20"/>
          <w:szCs w:val="20"/>
          <w:lang w:val="en"/>
        </w:rPr>
        <w:t xml:space="preserve">Summarize the answers, which could be: </w:t>
      </w:r>
    </w:p>
    <w:p w:rsidR="003D35E7" w:rsidRPr="00A71C64" w:rsidRDefault="003D35E7"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en-US"/>
        </w:rPr>
      </w:pPr>
      <w:r>
        <w:rPr>
          <w:rFonts w:ascii="Arial" w:hAnsi="Arial" w:cs="Arial"/>
          <w:i/>
          <w:iCs/>
          <w:color w:val="000000"/>
          <w:sz w:val="22"/>
          <w:szCs w:val="22"/>
          <w:lang w:val="en"/>
        </w:rPr>
        <w:t>“The risks were not correctly assessed, in a project mode where everything moves fast, the pressure, the stress, the schedule objectives pushed them into deadlock. In this case, no one had taken the time to assess that by pressurizing to 100% oxygen, the capsule exposed the pilots to maximum risk! Here, human beings were the weak link in safety"</w:t>
      </w:r>
    </w:p>
    <w:p w:rsidR="00BE41E9" w:rsidRPr="00A71C64"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lang w:val="en-US"/>
        </w:rPr>
      </w:pPr>
    </w:p>
    <w:p w:rsidR="00BE41E9" w:rsidRPr="00A71C64"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n-US"/>
        </w:rPr>
      </w:pPr>
      <w:r>
        <w:rPr>
          <w:rFonts w:ascii="Arial" w:hAnsi="Arial" w:cs="Arial"/>
          <w:b/>
          <w:bCs/>
          <w:color w:val="000000"/>
          <w:sz w:val="22"/>
          <w:szCs w:val="22"/>
          <w:lang w:val="en"/>
        </w:rPr>
        <w:t>15 minutes</w:t>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b/>
          <w:bCs/>
          <w:color w:val="000000"/>
          <w:sz w:val="22"/>
          <w:szCs w:val="22"/>
          <w:lang w:val="en"/>
        </w:rPr>
        <w:t>00:20</w:t>
      </w:r>
    </w:p>
    <w:p w:rsidR="00BE41E9" w:rsidRPr="00A71C64"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lang w:val="en-US"/>
        </w:rPr>
      </w:pPr>
    </w:p>
    <w:p w:rsidR="003D35E7" w:rsidRPr="00A71C64"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r>
        <w:rPr>
          <w:rFonts w:ascii="Arial" w:hAnsi="Arial" w:cs="Arial"/>
          <w:color w:val="000000"/>
          <w:sz w:val="22"/>
          <w:szCs w:val="22"/>
          <w:lang w:val="en"/>
        </w:rPr>
        <w:t>Now, let's look at a counter-example, the video about managing serious damage aboard Qantas flight 32.</w:t>
      </w:r>
    </w:p>
    <w:p w:rsidR="00BE41E9" w:rsidRPr="00A71C64"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n-US"/>
        </w:rPr>
      </w:pPr>
      <w:r>
        <w:rPr>
          <w:rFonts w:ascii="Arial" w:hAnsi="Arial" w:cs="Arial"/>
          <w:b/>
          <w:bCs/>
          <w:color w:val="000000"/>
          <w:sz w:val="20"/>
          <w:szCs w:val="20"/>
          <w:lang w:val="en"/>
        </w:rPr>
        <w:t>Show the "Qantas 32" video - 2 minutes (slide 5 is just an image, the video is in the module file).</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val="en"/>
        </w:rPr>
        <w:t xml:space="preserve">Then ask: </w:t>
      </w:r>
    </w:p>
    <w:p w:rsidR="004859A5" w:rsidRDefault="004859A5"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BE41E9" w:rsidRPr="00A71C64" w:rsidRDefault="00BE41E9" w:rsidP="004859A5">
      <w:pPr>
        <w:pStyle w:val="Formatlibre"/>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hAnsi="Arial" w:cs="Arial"/>
          <w:sz w:val="22"/>
          <w:szCs w:val="22"/>
          <w:lang w:val="en"/>
        </w:rPr>
        <w:t>How would you summarize how the accident was avoided in this example?</w:t>
      </w:r>
    </w:p>
    <w:p w:rsidR="00BE41E9" w:rsidRPr="00A71C64" w:rsidRDefault="00BE41E9" w:rsidP="004859A5">
      <w:pPr>
        <w:pStyle w:val="Paragraphedeliste"/>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
        </w:rPr>
        <w:t>What can you learn from it as an example of human action?</w:t>
      </w:r>
    </w:p>
    <w:p w:rsidR="004859A5" w:rsidRPr="00A71C64"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US"/>
        </w:rPr>
      </w:pPr>
      <w:r>
        <w:rPr>
          <w:rFonts w:ascii="Arial" w:hAnsi="Arial" w:cs="Arial"/>
          <w:b/>
          <w:bCs/>
          <w:color w:val="000000"/>
          <w:sz w:val="20"/>
          <w:szCs w:val="20"/>
          <w:lang w:val="en"/>
        </w:rPr>
        <w:tab/>
      </w:r>
      <w:r>
        <w:rPr>
          <w:rFonts w:ascii="Arial" w:hAnsi="Arial" w:cs="Arial"/>
          <w:b/>
          <w:bCs/>
          <w:color w:val="000000"/>
          <w:sz w:val="20"/>
          <w:szCs w:val="20"/>
          <w:lang w:val="en"/>
        </w:rPr>
        <w:tab/>
      </w:r>
      <w:r>
        <w:rPr>
          <w:rFonts w:ascii="Arial" w:hAnsi="Arial" w:cs="Arial"/>
          <w:b/>
          <w:bCs/>
          <w:color w:val="000000"/>
          <w:sz w:val="20"/>
          <w:szCs w:val="20"/>
          <w:lang w:val="en"/>
        </w:rPr>
        <w:tab/>
      </w:r>
      <w:r>
        <w:rPr>
          <w:rFonts w:ascii="Arial" w:hAnsi="Arial" w:cs="Arial"/>
          <w:b/>
          <w:bCs/>
          <w:color w:val="000000"/>
          <w:sz w:val="20"/>
          <w:szCs w:val="20"/>
          <w:lang w:val="en"/>
        </w:rPr>
        <w:tab/>
      </w:r>
      <w:r>
        <w:rPr>
          <w:rFonts w:ascii="Arial" w:hAnsi="Arial" w:cs="Arial"/>
          <w:b/>
          <w:bCs/>
          <w:color w:val="000000"/>
          <w:sz w:val="20"/>
          <w:szCs w:val="20"/>
          <w:lang w:val="en"/>
        </w:rPr>
        <w:tab/>
      </w:r>
    </w:p>
    <w:p w:rsidR="00BE41E9" w:rsidRPr="00A71C64" w:rsidRDefault="004859A5"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lang w:val="en-US"/>
        </w:rPr>
      </w:pP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b/>
          <w:bCs/>
          <w:color w:val="000000"/>
          <w:sz w:val="20"/>
          <w:szCs w:val="20"/>
          <w:lang w:val="en"/>
        </w:rPr>
        <w:t xml:space="preserve">Summarize the answers, which could be: </w:t>
      </w:r>
    </w:p>
    <w:p w:rsidR="00E231F0" w:rsidRPr="00A71C64"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en-US"/>
        </w:rPr>
      </w:pPr>
    </w:p>
    <w:p w:rsidR="00E231F0" w:rsidRPr="00A71C64"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en-US"/>
        </w:rPr>
      </w:pPr>
    </w:p>
    <w:p w:rsidR="00BE41E9" w:rsidRPr="00A71C64"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en-US"/>
        </w:rPr>
      </w:pPr>
      <w:r>
        <w:rPr>
          <w:rFonts w:ascii="Arial" w:hAnsi="Arial" w:cs="Arial"/>
          <w:i/>
          <w:iCs/>
          <w:color w:val="000000"/>
          <w:sz w:val="22"/>
          <w:szCs w:val="22"/>
          <w:lang w:val="en"/>
        </w:rPr>
        <w:t>“By dealing with the situation calmly and coolly, working in teams and following procedures, humans are capable of handling high-risk situations.”</w:t>
      </w:r>
    </w:p>
    <w:p w:rsidR="00130A3B" w:rsidRPr="00A71C64"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n-US"/>
        </w:rPr>
      </w:pPr>
      <w:r>
        <w:rPr>
          <w:rFonts w:ascii="Arial" w:hAnsi="Arial" w:cs="Arial"/>
          <w:b/>
          <w:bCs/>
          <w:color w:val="000000"/>
          <w:sz w:val="22"/>
          <w:szCs w:val="22"/>
          <w:lang w:val="en"/>
        </w:rPr>
        <w:t>15 minutes</w:t>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b/>
          <w:bCs/>
          <w:color w:val="000000"/>
          <w:sz w:val="22"/>
          <w:szCs w:val="22"/>
          <w:lang w:val="en"/>
        </w:rPr>
        <w:t>00:35</w:t>
      </w:r>
    </w:p>
    <w:p w:rsidR="00BE41E9" w:rsidRPr="00A71C64"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n-US"/>
        </w:rPr>
      </w:pPr>
    </w:p>
    <w:p w:rsidR="00BE41E9" w:rsidRPr="00A71C64"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n-US"/>
        </w:rPr>
      </w:pPr>
      <w:r>
        <w:rPr>
          <w:rFonts w:ascii="Arial" w:hAnsi="Arial" w:cs="Arial"/>
          <w:b/>
          <w:bCs/>
          <w:color w:val="000000"/>
          <w:sz w:val="22"/>
          <w:szCs w:val="22"/>
          <w:lang w:val="en"/>
        </w:rPr>
        <w:t>What characterizes the human factor.</w:t>
      </w:r>
    </w:p>
    <w:p w:rsidR="004859A5" w:rsidRPr="00A71C64"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n-US"/>
        </w:rPr>
      </w:pPr>
    </w:p>
    <w:p w:rsidR="004859A5" w:rsidRPr="00A71C64"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r>
        <w:rPr>
          <w:rFonts w:ascii="Arial" w:hAnsi="Arial" w:cs="Arial"/>
          <w:color w:val="000000"/>
          <w:sz w:val="22"/>
          <w:szCs w:val="22"/>
          <w:lang w:val="en"/>
        </w:rPr>
        <w:t>Now let us look at what the human factor is in risk perception. You already know the “Swiss cheese model”: the human factor is the last barrier.</w:t>
      </w:r>
    </w:p>
    <w:p w:rsidR="004859A5" w:rsidRPr="00A71C64"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n-US"/>
        </w:rPr>
      </w:pPr>
    </w:p>
    <w:p w:rsidR="004859A5" w:rsidRPr="00A71C64" w:rsidRDefault="00BC67C8"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n-US"/>
        </w:rPr>
      </w:pPr>
      <w:r>
        <w:rPr>
          <w:rFonts w:ascii="Arial" w:hAnsi="Arial" w:cs="Arial"/>
          <w:b/>
          <w:bCs/>
          <w:color w:val="000000"/>
          <w:sz w:val="20"/>
          <w:szCs w:val="20"/>
          <w:lang w:val="en"/>
        </w:rPr>
        <w:t>Show slide 6, emphasizing that even if the human factor is the last barrier, its actions have a significant effect on the other two.</w:t>
      </w:r>
    </w:p>
    <w:p w:rsidR="004859A5" w:rsidRPr="00A71C64"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n-US"/>
        </w:rPr>
      </w:pPr>
    </w:p>
    <w:p w:rsidR="004859A5" w:rsidRPr="00A71C64"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r>
        <w:rPr>
          <w:rFonts w:ascii="Arial" w:hAnsi="Arial" w:cs="Arial"/>
          <w:color w:val="000000"/>
          <w:sz w:val="22"/>
          <w:szCs w:val="22"/>
          <w:lang w:val="en"/>
        </w:rPr>
        <w:t xml:space="preserve">The human factor is characterized by: </w:t>
      </w:r>
    </w:p>
    <w:p w:rsidR="007854CF" w:rsidRPr="00A71C64"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r>
        <w:rPr>
          <w:rFonts w:ascii="Arial" w:hAnsi="Arial" w:cs="Arial"/>
          <w:color w:val="000000"/>
          <w:sz w:val="22"/>
          <w:szCs w:val="22"/>
          <w:lang w:val="en"/>
        </w:rPr>
        <w:t>Risk perception (signals and judgment)</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val="en"/>
        </w:rPr>
        <w:t>Risk assessment</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val="en"/>
        </w:rPr>
        <w:t>Risk taking</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b/>
          <w:bCs/>
          <w:color w:val="000000"/>
          <w:sz w:val="20"/>
          <w:szCs w:val="20"/>
          <w:lang w:val="en"/>
        </w:rPr>
        <w:t>Show slide 7.</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4859A5" w:rsidRPr="00A71C64"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r>
        <w:rPr>
          <w:rFonts w:ascii="Arial" w:hAnsi="Arial" w:cs="Arial"/>
          <w:color w:val="000000"/>
          <w:sz w:val="22"/>
          <w:szCs w:val="22"/>
          <w:lang w:val="en"/>
        </w:rPr>
        <w:t>It is on these three points that we will concentrate in the first part of the training, and then we will talk about communication, which is an essential aspect in managing high-risk situations.</w:t>
      </w:r>
    </w:p>
    <w:p w:rsidR="004859A5" w:rsidRPr="00A71C64"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n-US"/>
        </w:rPr>
      </w:pPr>
    </w:p>
    <w:p w:rsidR="004859A5" w:rsidRPr="00A71C64" w:rsidRDefault="00B41299"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n-US"/>
        </w:rPr>
      </w:pP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b/>
          <w:bCs/>
          <w:color w:val="000000"/>
          <w:sz w:val="22"/>
          <w:szCs w:val="22"/>
          <w:lang w:val="en"/>
        </w:rPr>
        <w:t>5 minutes</w:t>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b/>
          <w:bCs/>
          <w:color w:val="000000"/>
          <w:sz w:val="22"/>
          <w:szCs w:val="22"/>
          <w:lang w:val="en"/>
        </w:rPr>
        <w:t>00:40</w:t>
      </w:r>
    </w:p>
    <w:p w:rsidR="004859A5" w:rsidRPr="00A71C64"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n-US"/>
        </w:rPr>
      </w:pPr>
      <w:r>
        <w:rPr>
          <w:rFonts w:ascii="Arial" w:hAnsi="Arial" w:cs="Arial"/>
          <w:b/>
          <w:bCs/>
          <w:color w:val="000000"/>
          <w:sz w:val="22"/>
          <w:szCs w:val="22"/>
          <w:lang w:val="en"/>
        </w:rPr>
        <w:t>Risk perception</w:t>
      </w:r>
    </w:p>
    <w:p w:rsidR="00B41299" w:rsidRPr="00A71C64"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n-US"/>
        </w:rPr>
      </w:pPr>
    </w:p>
    <w:p w:rsidR="00B41299" w:rsidRPr="00A71C64"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r>
        <w:rPr>
          <w:rFonts w:ascii="Arial" w:hAnsi="Arial" w:cs="Arial"/>
          <w:color w:val="000000"/>
          <w:sz w:val="22"/>
          <w:szCs w:val="22"/>
          <w:lang w:val="en"/>
        </w:rPr>
        <w:t>Risk perception is one of the essential aspects of the human factor when it comes to safety. Our senses are sometimes lacking (due to familiarity, distraction, saturation or stress) and the image we possess of reality may be false.</w:t>
      </w:r>
    </w:p>
    <w:p w:rsidR="00B41299" w:rsidRPr="00A71C64"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US"/>
        </w:rPr>
      </w:pPr>
    </w:p>
    <w:p w:rsidR="00B41299" w:rsidRPr="00A71C64"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US"/>
        </w:rPr>
      </w:pP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b/>
          <w:bCs/>
          <w:color w:val="000000"/>
          <w:sz w:val="20"/>
          <w:szCs w:val="20"/>
          <w:lang w:val="en"/>
        </w:rPr>
        <w:t>Show slides 9, 10 and 11.</w:t>
      </w:r>
    </w:p>
    <w:p w:rsidR="00B41299" w:rsidRPr="00A71C64"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US"/>
        </w:rPr>
      </w:pPr>
    </w:p>
    <w:p w:rsidR="00B41299" w:rsidRPr="00A71C64"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r>
        <w:rPr>
          <w:rFonts w:ascii="Arial" w:hAnsi="Arial" w:cs="Arial"/>
          <w:color w:val="000000"/>
          <w:sz w:val="22"/>
          <w:szCs w:val="22"/>
          <w:lang w:val="en"/>
        </w:rPr>
        <w:t xml:space="preserve">Our senses can be altered by a set of interferences, the most common being: </w:t>
      </w:r>
    </w:p>
    <w:p w:rsidR="00B41299" w:rsidRPr="00A71C64"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r>
        <w:rPr>
          <w:rFonts w:ascii="Arial" w:hAnsi="Arial" w:cs="Arial"/>
          <w:color w:val="000000"/>
          <w:sz w:val="22"/>
          <w:szCs w:val="22"/>
          <w:lang w:val="en"/>
        </w:rPr>
        <w:t>Familiarity: we become accustomed to a risky situation when it recurs time and again. It ends up becoming normal and we no longer pay attention to it.</w:t>
      </w:r>
    </w:p>
    <w:p w:rsidR="00B41299" w:rsidRPr="00A71C64"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r>
        <w:rPr>
          <w:rFonts w:ascii="Arial" w:hAnsi="Arial" w:cs="Arial"/>
          <w:color w:val="000000"/>
          <w:sz w:val="22"/>
          <w:szCs w:val="22"/>
          <w:lang w:val="en"/>
        </w:rPr>
        <w:t>Distraction: for example, when we do not pay attention to what we are doing because we are distracted by an event taking place near us (hammer blow to the finger). Or conversely when we are so focused on a task that it prevents us from seeing what is around us.</w:t>
      </w:r>
    </w:p>
    <w:p w:rsidR="00B41299" w:rsidRPr="00A71C64"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r>
        <w:rPr>
          <w:rFonts w:ascii="Arial" w:hAnsi="Arial" w:cs="Arial"/>
          <w:color w:val="000000"/>
          <w:sz w:val="22"/>
          <w:szCs w:val="22"/>
          <w:lang w:val="en"/>
        </w:rPr>
        <w:t>Saturation: when there is too much information to process and our brain is no longer able to keep up.</w:t>
      </w:r>
    </w:p>
    <w:p w:rsidR="00B41299" w:rsidRPr="00A71C64"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r>
        <w:rPr>
          <w:rFonts w:ascii="Arial" w:hAnsi="Arial" w:cs="Arial"/>
          <w:color w:val="000000"/>
          <w:sz w:val="22"/>
          <w:szCs w:val="22"/>
          <w:lang w:val="en"/>
        </w:rPr>
        <w:t>Stress: creates a physiological reaction that tends to lock us into our feelings and makes us sensitive to our surroundings.</w:t>
      </w:r>
    </w:p>
    <w:p w:rsidR="00B41299" w:rsidRPr="00A71C64"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p>
    <w:p w:rsidR="00B41299" w:rsidRPr="00A71C64" w:rsidRDefault="00E231F0" w:rsidP="00B41299">
      <w:pPr>
        <w:pStyle w:val="Formatlibre"/>
        <w:rPr>
          <w:rFonts w:ascii="Arial" w:hAnsi="Arial" w:cs="Arial"/>
          <w:sz w:val="22"/>
          <w:szCs w:val="22"/>
          <w:lang w:val="en-US"/>
        </w:rPr>
      </w:pPr>
      <w:r>
        <w:rPr>
          <w:rFonts w:ascii="Arial" w:hAnsi="Arial" w:cs="Arial"/>
          <w:sz w:val="22"/>
          <w:szCs w:val="22"/>
          <w:lang w:val="en"/>
        </w:rPr>
        <w:t>Let's take an example: I will show you a short video and you will tell me how many times the players in white make a pass in this film.</w:t>
      </w:r>
    </w:p>
    <w:p w:rsidR="00130A3B" w:rsidRPr="00A71C64" w:rsidRDefault="00130A3B" w:rsidP="00B41299">
      <w:pPr>
        <w:pStyle w:val="Formatlibre"/>
        <w:rPr>
          <w:rFonts w:ascii="Arial" w:hAnsi="Arial" w:cs="Arial"/>
          <w:sz w:val="20"/>
          <w:szCs w:val="20"/>
          <w:lang w:val="en-US"/>
        </w:rPr>
      </w:pPr>
    </w:p>
    <w:p w:rsidR="00130A3B" w:rsidRPr="00A71C64" w:rsidRDefault="00130A3B" w:rsidP="00B41299">
      <w:pPr>
        <w:pStyle w:val="Formatlibre"/>
        <w:rPr>
          <w:rFonts w:ascii="Arial" w:hAnsi="Arial" w:cs="Arial"/>
          <w:sz w:val="20"/>
          <w:szCs w:val="20"/>
          <w:lang w:val="en-US"/>
        </w:rPr>
      </w:pPr>
    </w:p>
    <w:p w:rsidR="00130A3B" w:rsidRPr="00A71C64"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n-US"/>
        </w:rPr>
      </w:pPr>
      <w:r>
        <w:rPr>
          <w:rFonts w:ascii="Arial" w:hAnsi="Arial" w:cs="Arial"/>
          <w:b/>
          <w:bCs/>
          <w:color w:val="000000"/>
          <w:sz w:val="22"/>
          <w:szCs w:val="22"/>
          <w:lang w:val="en"/>
        </w:rPr>
        <w:t>10 minutes</w:t>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b/>
          <w:bCs/>
          <w:color w:val="000000"/>
          <w:sz w:val="22"/>
          <w:szCs w:val="22"/>
          <w:lang w:val="en"/>
        </w:rPr>
        <w:t>00:50</w:t>
      </w:r>
    </w:p>
    <w:p w:rsidR="00B41299" w:rsidRPr="00A71C64" w:rsidRDefault="00B41299" w:rsidP="00B41299">
      <w:pPr>
        <w:pStyle w:val="Formatlibre"/>
        <w:rPr>
          <w:rFonts w:ascii="Arial" w:hAnsi="Arial" w:cs="Arial"/>
          <w:sz w:val="20"/>
          <w:szCs w:val="20"/>
          <w:lang w:val="en-US"/>
        </w:rPr>
      </w:pPr>
    </w:p>
    <w:p w:rsidR="00B41299" w:rsidRPr="00A71C64" w:rsidRDefault="001E3077"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n-US"/>
        </w:rPr>
      </w:pPr>
      <w:r>
        <w:rPr>
          <w:rFonts w:ascii="Arial" w:hAnsi="Arial" w:cs="Arial"/>
          <w:b/>
          <w:bCs/>
          <w:color w:val="000000"/>
          <w:sz w:val="20"/>
          <w:szCs w:val="20"/>
          <w:lang w:val="en"/>
        </w:rPr>
        <w:t xml:space="preserve">Show the video on slide 12: "Selective attention test". Note: </w:t>
      </w:r>
      <w:r>
        <w:rPr>
          <w:rFonts w:ascii="Arial" w:hAnsi="Arial" w:cs="Arial"/>
          <w:b/>
          <w:bCs/>
          <w:color w:val="000000"/>
          <w:sz w:val="20"/>
          <w:szCs w:val="20"/>
          <w:u w:val="single"/>
          <w:lang w:val="en"/>
        </w:rPr>
        <w:t>stop it at 45 seconds</w:t>
      </w:r>
      <w:r>
        <w:rPr>
          <w:rFonts w:ascii="Arial" w:hAnsi="Arial" w:cs="Arial"/>
          <w:b/>
          <w:bCs/>
          <w:color w:val="000000"/>
          <w:sz w:val="20"/>
          <w:szCs w:val="20"/>
          <w:lang w:val="en"/>
        </w:rPr>
        <w:t>, then ask:</w:t>
      </w:r>
      <w:r>
        <w:rPr>
          <w:rFonts w:ascii="Arial" w:hAnsi="Arial" w:cs="Arial"/>
          <w:b/>
          <w:bCs/>
          <w:color w:val="000000"/>
          <w:sz w:val="20"/>
          <w:szCs w:val="20"/>
          <w:u w:val="single"/>
          <w:lang w:val="en"/>
        </w:rPr>
        <w:t xml:space="preserve"> </w:t>
      </w:r>
    </w:p>
    <w:p w:rsidR="001E09AE" w:rsidRPr="00A71C64" w:rsidRDefault="001E09AE" w:rsidP="00130A3B">
      <w:pPr>
        <w:pStyle w:val="Formatlibre"/>
        <w:rPr>
          <w:rFonts w:ascii="Arial" w:hAnsi="Arial" w:cs="Arial"/>
          <w:sz w:val="22"/>
          <w:szCs w:val="22"/>
          <w:lang w:val="en-US"/>
        </w:rPr>
      </w:pPr>
    </w:p>
    <w:p w:rsidR="00130A3B" w:rsidRPr="00A71C64" w:rsidRDefault="00130A3B" w:rsidP="00130A3B">
      <w:pPr>
        <w:pStyle w:val="Formatlibre"/>
        <w:rPr>
          <w:rFonts w:ascii="Arial" w:hAnsi="Arial" w:cs="Arial"/>
          <w:sz w:val="22"/>
          <w:szCs w:val="22"/>
          <w:lang w:val="en-US"/>
        </w:rPr>
      </w:pPr>
      <w:r>
        <w:rPr>
          <w:rFonts w:ascii="Arial" w:hAnsi="Arial" w:cs="Arial"/>
          <w:sz w:val="22"/>
          <w:szCs w:val="22"/>
          <w:lang w:val="en"/>
        </w:rPr>
        <w:t>So, how many times did they make a pass?</w:t>
      </w:r>
    </w:p>
    <w:p w:rsidR="00130A3B" w:rsidRPr="00A71C64"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n-US"/>
        </w:rPr>
      </w:pPr>
      <w:r>
        <w:rPr>
          <w:rFonts w:ascii="Arial" w:hAnsi="Arial" w:cs="Arial"/>
          <w:b/>
          <w:bCs/>
          <w:color w:val="000000"/>
          <w:sz w:val="20"/>
          <w:szCs w:val="20"/>
          <w:lang w:val="en"/>
        </w:rPr>
        <w:t>Let the participants discuss for 2 minutes then ask:</w:t>
      </w:r>
    </w:p>
    <w:p w:rsidR="00130A3B" w:rsidRPr="00A71C64" w:rsidRDefault="00130A3B" w:rsidP="00B41299">
      <w:pPr>
        <w:pStyle w:val="Formatlibre"/>
        <w:rPr>
          <w:rFonts w:ascii="Arial" w:hAnsi="Arial" w:cs="Arial"/>
          <w:sz w:val="20"/>
          <w:szCs w:val="20"/>
          <w:lang w:val="en-US"/>
        </w:rPr>
      </w:pPr>
    </w:p>
    <w:p w:rsidR="00130A3B" w:rsidRPr="00A71C64" w:rsidRDefault="00130A3B" w:rsidP="00B41299">
      <w:pPr>
        <w:pStyle w:val="Formatlibre"/>
        <w:rPr>
          <w:rFonts w:ascii="Arial" w:hAnsi="Arial" w:cs="Arial"/>
          <w:sz w:val="22"/>
          <w:szCs w:val="22"/>
          <w:lang w:val="en-US"/>
        </w:rPr>
      </w:pPr>
      <w:r>
        <w:rPr>
          <w:rFonts w:ascii="Arial" w:hAnsi="Arial" w:cs="Arial"/>
          <w:sz w:val="22"/>
          <w:szCs w:val="22"/>
          <w:lang w:val="en"/>
        </w:rPr>
        <w:t>And did you see something odd?</w:t>
      </w:r>
    </w:p>
    <w:p w:rsidR="00130A3B" w:rsidRPr="00A71C64" w:rsidRDefault="00130A3B" w:rsidP="00B41299">
      <w:pPr>
        <w:pStyle w:val="Formatlibre"/>
        <w:rPr>
          <w:rFonts w:ascii="Arial" w:hAnsi="Arial" w:cs="Arial"/>
          <w:sz w:val="20"/>
          <w:szCs w:val="20"/>
          <w:lang w:val="en-US"/>
        </w:rPr>
      </w:pPr>
    </w:p>
    <w:p w:rsidR="00130A3B" w:rsidRPr="00A71C64"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Let them answer to see whether anybody saw the gorilla.</w:t>
      </w:r>
    </w:p>
    <w:p w:rsidR="00130A3B" w:rsidRPr="00A71C64"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The idea is to show them that you can be easily distracted by a certain aspect (in this case, the exercise instructions).</w:t>
      </w:r>
    </w:p>
    <w:p w:rsidR="00130A3B" w:rsidRPr="00A71C64"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Then go back through the film to show them the gorilla moving through.</w:t>
      </w:r>
    </w:p>
    <w:p w:rsidR="00B41299" w:rsidRPr="00A71C64"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Establish the link with risk perception and weak signals.</w:t>
      </w:r>
    </w:p>
    <w:p w:rsidR="00B41299" w:rsidRPr="00A71C64"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n-US"/>
        </w:rPr>
      </w:pPr>
    </w:p>
    <w:p w:rsidR="00130A3B" w:rsidRPr="00A71C64"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n-US"/>
        </w:rPr>
      </w:pPr>
      <w:r>
        <w:rPr>
          <w:rFonts w:ascii="Arial" w:hAnsi="Arial" w:cs="Arial"/>
          <w:b/>
          <w:bCs/>
          <w:color w:val="000000"/>
          <w:sz w:val="22"/>
          <w:szCs w:val="22"/>
          <w:lang w:val="en"/>
        </w:rPr>
        <w:t>10 minutes</w:t>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b/>
          <w:bCs/>
          <w:color w:val="000000"/>
          <w:sz w:val="22"/>
          <w:szCs w:val="22"/>
          <w:lang w:val="en"/>
        </w:rPr>
        <w:t>01:00</w:t>
      </w:r>
    </w:p>
    <w:p w:rsidR="00130A3B" w:rsidRPr="00A71C64"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n-US"/>
        </w:rPr>
      </w:pPr>
    </w:p>
    <w:p w:rsidR="00130A3B" w:rsidRPr="00A71C64"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n-US"/>
        </w:rPr>
      </w:pPr>
      <w:r>
        <w:rPr>
          <w:rFonts w:ascii="Arial" w:hAnsi="Arial" w:cs="Arial"/>
          <w:b/>
          <w:bCs/>
          <w:color w:val="000000"/>
          <w:sz w:val="22"/>
          <w:szCs w:val="22"/>
          <w:lang w:val="en"/>
        </w:rPr>
        <w:t>Weak signals</w:t>
      </w:r>
    </w:p>
    <w:p w:rsidR="00130A3B" w:rsidRPr="00A71C64"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n-US"/>
        </w:rPr>
      </w:pPr>
    </w:p>
    <w:p w:rsidR="00130A3B" w:rsidRPr="00A71C64" w:rsidRDefault="00130A3B" w:rsidP="001E09AE">
      <w:pPr>
        <w:pStyle w:val="Formatlibre"/>
        <w:jc w:val="both"/>
        <w:rPr>
          <w:rFonts w:ascii="Arial" w:hAnsi="Arial" w:cs="Arial"/>
          <w:color w:val="000000" w:themeColor="text1"/>
          <w:sz w:val="22"/>
          <w:szCs w:val="22"/>
          <w:lang w:val="en-US"/>
        </w:rPr>
      </w:pPr>
      <w:r>
        <w:rPr>
          <w:rFonts w:ascii="Arial" w:hAnsi="Arial" w:cs="Arial"/>
          <w:color w:val="000000" w:themeColor="text1"/>
          <w:sz w:val="22"/>
          <w:szCs w:val="22"/>
          <w:lang w:val="en"/>
        </w:rPr>
        <w:t>Weak signals and identifying them is one of the main difficulties in the way in which the human being perceives things (as explained above), because they are essentially difficult to identify simply and directly.</w:t>
      </w:r>
    </w:p>
    <w:p w:rsidR="00130A3B" w:rsidRPr="00A71C64"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n-US"/>
        </w:rPr>
      </w:pPr>
    </w:p>
    <w:p w:rsidR="00130A3B" w:rsidRPr="00A71C64"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r>
        <w:rPr>
          <w:rFonts w:ascii="Arial" w:hAnsi="Arial" w:cs="Arial"/>
          <w:color w:val="000000"/>
          <w:sz w:val="22"/>
          <w:szCs w:val="22"/>
          <w:lang w:val="en"/>
        </w:rPr>
        <w:t>Let us look at the definition together:</w:t>
      </w:r>
    </w:p>
    <w:p w:rsidR="00130A3B" w:rsidRPr="00A71C64"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n-US"/>
        </w:rPr>
      </w:pPr>
    </w:p>
    <w:p w:rsidR="00130A3B" w:rsidRPr="00A71C64" w:rsidRDefault="001E09AE"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US"/>
        </w:rPr>
      </w:pP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b/>
          <w:bCs/>
          <w:color w:val="000000"/>
          <w:sz w:val="20"/>
          <w:szCs w:val="20"/>
          <w:lang w:val="en"/>
        </w:rPr>
        <w:t>Show slide 14</w:t>
      </w:r>
    </w:p>
    <w:p w:rsidR="00130A3B" w:rsidRPr="00A71C64"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lang w:val="en-US"/>
        </w:rPr>
      </w:pPr>
    </w:p>
    <w:p w:rsidR="00130A3B" w:rsidRPr="00A71C64"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en-US"/>
        </w:rPr>
      </w:pPr>
      <w:r>
        <w:rPr>
          <w:rFonts w:ascii="Arial" w:hAnsi="Arial" w:cs="Arial"/>
          <w:noProof/>
          <w:color w:val="000000" w:themeColor="text1"/>
          <w:sz w:val="22"/>
          <w:szCs w:val="22"/>
          <w:lang w:val="en"/>
        </w:rPr>
        <w:t xml:space="preserve">A weak signal is therefore something you see but do not perceive directly as having potential consequences. </w:t>
      </w:r>
    </w:p>
    <w:p w:rsidR="00130A3B" w:rsidRPr="00A71C64"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en-US"/>
        </w:rPr>
      </w:pPr>
      <w:r>
        <w:rPr>
          <w:rFonts w:ascii="Arial" w:hAnsi="Arial" w:cs="Arial"/>
          <w:noProof/>
          <w:color w:val="000000" w:themeColor="text1"/>
          <w:sz w:val="22"/>
          <w:szCs w:val="22"/>
          <w:lang w:val="en"/>
        </w:rPr>
        <w:t>You have surely said to yourself after something big has happened: “I noticed something but at the time, I didn't react to it!”. You have perceived a weak signal but did not analyze it: it was not taken into account in the action that followed.</w:t>
      </w:r>
    </w:p>
    <w:p w:rsidR="00130A3B" w:rsidRPr="00A71C64"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en-US"/>
        </w:rPr>
      </w:pPr>
    </w:p>
    <w:p w:rsidR="00130A3B" w:rsidRPr="00A71C64"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en-US"/>
        </w:rPr>
      </w:pPr>
      <w:r>
        <w:rPr>
          <w:rFonts w:ascii="Arial" w:hAnsi="Arial" w:cs="Arial"/>
          <w:noProof/>
          <w:color w:val="000000" w:themeColor="text1"/>
          <w:sz w:val="22"/>
          <w:szCs w:val="22"/>
          <w:lang w:val="en"/>
        </w:rPr>
        <w:t xml:space="preserve">Weak signals are easier to detect when we are not involved (during visits, audits, etc.), but the challenge is to identify them in our own activities: concentration on a task to be accomplished, fatigue, stress ... are all factors that prevent us from analyzing the situation correctly. </w:t>
      </w:r>
    </w:p>
    <w:p w:rsidR="00130A3B" w:rsidRPr="00A71C64"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en-US"/>
        </w:rPr>
      </w:pPr>
    </w:p>
    <w:p w:rsidR="00130A3B" w:rsidRPr="00A71C64"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lang w:val="en-US"/>
        </w:rPr>
      </w:pPr>
      <w:r>
        <w:rPr>
          <w:rFonts w:ascii="Arial" w:hAnsi="Arial" w:cs="Arial"/>
          <w:b/>
          <w:bCs/>
          <w:noProof/>
          <w:color w:val="000000" w:themeColor="text1"/>
          <w:sz w:val="22"/>
          <w:szCs w:val="22"/>
          <w:lang w:val="en"/>
        </w:rPr>
        <w:t>You yourself may even be the weak signal!</w:t>
      </w:r>
    </w:p>
    <w:p w:rsidR="00130A3B" w:rsidRPr="00A71C64"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lang w:val="en-US"/>
        </w:rPr>
      </w:pPr>
    </w:p>
    <w:p w:rsidR="00130A3B" w:rsidRPr="00A71C64"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2"/>
          <w:szCs w:val="22"/>
          <w:lang w:val="en-US"/>
        </w:rPr>
      </w:pPr>
      <w:r>
        <w:rPr>
          <w:rFonts w:ascii="Arial" w:hAnsi="Arial" w:cs="Arial"/>
          <w:noProof/>
          <w:color w:val="000000" w:themeColor="text1"/>
          <w:sz w:val="22"/>
          <w:szCs w:val="22"/>
          <w:lang w:val="en"/>
        </w:rPr>
        <w:t xml:space="preserve">Let us look at some examples of weak signals: </w:t>
      </w:r>
    </w:p>
    <w:p w:rsidR="00130A3B" w:rsidRPr="00A71C64"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0"/>
          <w:szCs w:val="20"/>
          <w:lang w:val="en-US"/>
        </w:rPr>
      </w:pPr>
    </w:p>
    <w:p w:rsidR="00130A3B" w:rsidRPr="00A71C64"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US"/>
        </w:rPr>
      </w:pP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color w:val="000000"/>
          <w:sz w:val="20"/>
          <w:szCs w:val="20"/>
          <w:lang w:val="en"/>
        </w:rPr>
        <w:tab/>
      </w:r>
      <w:r>
        <w:rPr>
          <w:rFonts w:ascii="Arial" w:hAnsi="Arial" w:cs="Arial"/>
          <w:b/>
          <w:bCs/>
          <w:color w:val="000000"/>
          <w:sz w:val="20"/>
          <w:szCs w:val="20"/>
          <w:lang w:val="en"/>
        </w:rPr>
        <w:t>Show slide 15</w:t>
      </w:r>
    </w:p>
    <w:p w:rsidR="00130A3B" w:rsidRPr="00A71C64"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n-US"/>
        </w:rPr>
      </w:pPr>
    </w:p>
    <w:p w:rsidR="00130A3B" w:rsidRPr="00A71C64"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en-US"/>
        </w:rPr>
      </w:pPr>
      <w:r>
        <w:rPr>
          <w:rFonts w:ascii="Arial" w:hAnsi="Arial" w:cs="Arial"/>
          <w:color w:val="000000"/>
          <w:sz w:val="22"/>
          <w:szCs w:val="22"/>
          <w:lang w:val="en"/>
        </w:rPr>
        <w:t xml:space="preserve">Do you see other examples of weak signals? </w:t>
      </w:r>
    </w:p>
    <w:p w:rsidR="00130A3B" w:rsidRPr="00A71C64" w:rsidRDefault="00130A3B"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Let participants answer, thank the first volunteer and write the examples on the board.</w:t>
      </w:r>
    </w:p>
    <w:p w:rsidR="007B2FFC" w:rsidRPr="00A71C64"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7B2FFC" w:rsidRPr="00A71C64"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en-US"/>
        </w:rPr>
      </w:pPr>
      <w:r>
        <w:rPr>
          <w:rFonts w:ascii="Arial" w:hAnsi="Arial" w:cs="Arial"/>
          <w:color w:val="000000"/>
          <w:sz w:val="22"/>
          <w:szCs w:val="22"/>
          <w:lang w:val="en"/>
        </w:rPr>
        <w:t>How do you think it is possible to identify weak signals?</w:t>
      </w:r>
    </w:p>
    <w:p w:rsidR="007B2FFC" w:rsidRPr="00A71C64"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noProof/>
          <w:color w:val="000000" w:themeColor="text1"/>
          <w:sz w:val="20"/>
          <w:szCs w:val="20"/>
          <w:lang w:val="en-US"/>
        </w:rPr>
      </w:pPr>
      <w:r>
        <w:rPr>
          <w:rFonts w:ascii="Arial" w:hAnsi="Arial" w:cs="Arial"/>
          <w:noProof/>
          <w:color w:val="000000" w:themeColor="text1"/>
          <w:sz w:val="20"/>
          <w:szCs w:val="20"/>
          <w:lang w:val="en"/>
        </w:rPr>
        <w:tab/>
      </w:r>
      <w:r>
        <w:rPr>
          <w:rFonts w:ascii="Arial" w:hAnsi="Arial" w:cs="Arial"/>
          <w:noProof/>
          <w:color w:val="000000" w:themeColor="text1"/>
          <w:sz w:val="20"/>
          <w:szCs w:val="20"/>
          <w:lang w:val="en"/>
        </w:rPr>
        <w:tab/>
      </w:r>
      <w:r>
        <w:rPr>
          <w:rFonts w:ascii="Arial" w:hAnsi="Arial" w:cs="Arial"/>
          <w:noProof/>
          <w:color w:val="000000" w:themeColor="text1"/>
          <w:sz w:val="20"/>
          <w:szCs w:val="20"/>
          <w:lang w:val="en"/>
        </w:rPr>
        <w:tab/>
      </w:r>
      <w:r>
        <w:rPr>
          <w:rFonts w:ascii="Arial" w:hAnsi="Arial" w:cs="Arial"/>
          <w:noProof/>
          <w:color w:val="000000" w:themeColor="text1"/>
          <w:sz w:val="20"/>
          <w:szCs w:val="20"/>
          <w:lang w:val="en"/>
        </w:rPr>
        <w:tab/>
      </w:r>
      <w:r>
        <w:rPr>
          <w:rFonts w:ascii="Arial" w:hAnsi="Arial" w:cs="Arial"/>
          <w:noProof/>
          <w:color w:val="000000" w:themeColor="text1"/>
          <w:sz w:val="20"/>
          <w:szCs w:val="20"/>
          <w:lang w:val="en"/>
        </w:rPr>
        <w:tab/>
      </w:r>
      <w:r>
        <w:rPr>
          <w:rFonts w:ascii="Arial" w:hAnsi="Arial" w:cs="Arial"/>
          <w:b/>
          <w:bCs/>
          <w:noProof/>
          <w:color w:val="000000" w:themeColor="text1"/>
          <w:sz w:val="20"/>
          <w:szCs w:val="20"/>
          <w:lang w:val="en"/>
        </w:rPr>
        <w:t xml:space="preserve">Accept answers and summarize: </w:t>
      </w:r>
    </w:p>
    <w:p w:rsidR="007B2FFC" w:rsidRPr="00A71C64"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lang w:val="en-US"/>
        </w:rPr>
      </w:pPr>
    </w:p>
    <w:p w:rsidR="00DC3C0E" w:rsidRPr="00A71C64"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en-US"/>
        </w:rPr>
      </w:pPr>
      <w:r>
        <w:rPr>
          <w:rFonts w:ascii="Arial" w:hAnsi="Arial" w:cs="Arial"/>
          <w:color w:val="000000"/>
          <w:sz w:val="22"/>
          <w:szCs w:val="22"/>
          <w:lang w:val="en"/>
        </w:rPr>
        <w:t>To be able to identify them, the existing tools, when you are not involved: site visits, tours, audits, etc.</w:t>
      </w:r>
    </w:p>
    <w:p w:rsidR="007B2FFC" w:rsidRPr="00A71C64" w:rsidRDefault="00DC3C0E"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en-US"/>
        </w:rPr>
      </w:pPr>
      <w:r>
        <w:rPr>
          <w:rFonts w:ascii="Arial" w:hAnsi="Arial" w:cs="Arial"/>
          <w:color w:val="000000"/>
          <w:sz w:val="22"/>
          <w:szCs w:val="22"/>
          <w:lang w:val="en"/>
        </w:rPr>
        <w:t>When you are involved: they mostly involve helping human beings to get a better overall view, to factually analyze the situation and to imagine the potential risks, working in teams through meetings or open discussions (work permit meetings, Tool Box Talks, Safety Talks, etc).</w:t>
      </w:r>
    </w:p>
    <w:p w:rsidR="007B2FFC" w:rsidRPr="00A71C64"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en-US"/>
        </w:rPr>
      </w:pPr>
    </w:p>
    <w:p w:rsidR="007B2FFC" w:rsidRPr="00A71C64"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n-US"/>
        </w:rPr>
      </w:pPr>
      <w:r>
        <w:rPr>
          <w:rFonts w:ascii="Arial" w:hAnsi="Arial" w:cs="Arial"/>
          <w:b/>
          <w:bCs/>
          <w:color w:val="000000"/>
          <w:sz w:val="22"/>
          <w:szCs w:val="22"/>
          <w:lang w:val="en"/>
        </w:rPr>
        <w:t>20 minutes</w:t>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b/>
          <w:bCs/>
          <w:color w:val="000000"/>
          <w:sz w:val="22"/>
          <w:szCs w:val="22"/>
          <w:lang w:val="en"/>
        </w:rPr>
        <w:t>01:20</w:t>
      </w:r>
    </w:p>
    <w:p w:rsidR="007B2FFC" w:rsidRPr="00A71C64"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n-US"/>
        </w:rPr>
      </w:pPr>
    </w:p>
    <w:p w:rsidR="007B2FFC" w:rsidRPr="00A71C64" w:rsidRDefault="007B2FFC" w:rsidP="004A2AC7">
      <w:pPr>
        <w:rPr>
          <w:rFonts w:ascii="Arial" w:hAnsi="Arial" w:cs="Arial"/>
          <w:b/>
          <w:bCs/>
          <w:color w:val="000000"/>
          <w:sz w:val="22"/>
          <w:szCs w:val="22"/>
          <w:lang w:val="en-US"/>
        </w:rPr>
      </w:pPr>
      <w:r>
        <w:rPr>
          <w:rFonts w:ascii="Arial" w:hAnsi="Arial" w:cs="Arial"/>
          <w:b/>
          <w:bCs/>
          <w:color w:val="000000"/>
          <w:sz w:val="22"/>
          <w:szCs w:val="22"/>
          <w:lang w:val="en"/>
        </w:rPr>
        <w:t>Risk assessment and misrepresentation.</w:t>
      </w:r>
    </w:p>
    <w:p w:rsidR="007B2FFC" w:rsidRPr="00A71C64"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lang w:val="en-US"/>
        </w:rPr>
      </w:pPr>
    </w:p>
    <w:p w:rsidR="007B2FFC" w:rsidRPr="00A71C64"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en-US"/>
        </w:rPr>
      </w:pPr>
      <w:r>
        <w:rPr>
          <w:rFonts w:ascii="Arial" w:hAnsi="Arial" w:cs="Arial"/>
          <w:color w:val="000000"/>
          <w:sz w:val="22"/>
          <w:szCs w:val="22"/>
          <w:lang w:val="en"/>
        </w:rPr>
        <w:t>Our risk assessment can be altered by a misrepresentation of reality, for many reasons already mentioned: familiarity, distraction, saturation, stress, etc.</w:t>
      </w:r>
    </w:p>
    <w:p w:rsidR="007B2FFC" w:rsidRPr="00A71C64"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lang w:val="en-US"/>
        </w:rPr>
      </w:pPr>
    </w:p>
    <w:p w:rsidR="007B2FFC" w:rsidRPr="00A71C64"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en-US"/>
        </w:rPr>
      </w:pPr>
      <w:r>
        <w:rPr>
          <w:rFonts w:ascii="Arial" w:hAnsi="Arial" w:cs="Arial"/>
          <w:color w:val="000000"/>
          <w:sz w:val="22"/>
          <w:szCs w:val="22"/>
          <w:lang w:val="en"/>
        </w:rPr>
        <w:t>As an example, I will tell you a true story: the disappearance of a squadron in the Bermuda Triangle.</w:t>
      </w:r>
    </w:p>
    <w:p w:rsidR="001E3077" w:rsidRPr="00A71C64" w:rsidRDefault="001E3077"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en-US"/>
        </w:rPr>
      </w:pPr>
    </w:p>
    <w:p w:rsidR="001E3077" w:rsidRPr="00A71C64" w:rsidRDefault="001E3077" w:rsidP="001E307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35"/>
        <w:rPr>
          <w:rFonts w:ascii="Arial" w:hAnsi="Arial" w:cs="Arial"/>
          <w:b/>
          <w:noProof/>
          <w:color w:val="000000" w:themeColor="text1"/>
          <w:sz w:val="20"/>
          <w:szCs w:val="20"/>
          <w:lang w:val="en-US"/>
        </w:rPr>
      </w:pPr>
      <w:r>
        <w:rPr>
          <w:rFonts w:ascii="Arial" w:hAnsi="Arial" w:cs="Arial"/>
          <w:b/>
          <w:bCs/>
          <w:noProof/>
          <w:color w:val="000000" w:themeColor="text1"/>
          <w:sz w:val="20"/>
          <w:szCs w:val="20"/>
          <w:lang w:val="en"/>
        </w:rPr>
        <w:t>Show slide 17</w:t>
      </w:r>
    </w:p>
    <w:p w:rsidR="007B2FFC" w:rsidRPr="00A71C64" w:rsidRDefault="007B2FFC" w:rsidP="007B2FFC">
      <w:pPr>
        <w:pStyle w:val="Formatlibre"/>
        <w:rPr>
          <w:rFonts w:ascii="Arial" w:hAnsi="Arial" w:cs="Arial"/>
          <w:sz w:val="20"/>
          <w:szCs w:val="20"/>
          <w:lang w:val="en-US"/>
        </w:rPr>
      </w:pPr>
    </w:p>
    <w:p w:rsidR="007B2FFC" w:rsidRPr="00A71C64" w:rsidRDefault="007B2FFC" w:rsidP="007B2FFC">
      <w:pPr>
        <w:pStyle w:val="Formatlibre"/>
        <w:rPr>
          <w:rFonts w:ascii="Arial" w:hAnsi="Arial" w:cs="Arial"/>
          <w:sz w:val="22"/>
          <w:szCs w:val="22"/>
          <w:lang w:val="en-US"/>
        </w:rPr>
      </w:pPr>
      <w:r>
        <w:rPr>
          <w:rFonts w:ascii="Arial" w:hAnsi="Arial" w:cs="Arial"/>
          <w:sz w:val="22"/>
          <w:szCs w:val="22"/>
          <w:lang w:val="en"/>
        </w:rPr>
        <w:t>During an Atlantic flyover exercise, the squadron was surprised when they could not find the island they should have flown over. The radio conversations went something like this:</w:t>
      </w:r>
    </w:p>
    <w:p w:rsidR="007B2FFC" w:rsidRPr="00A71C64" w:rsidRDefault="007B2FFC" w:rsidP="007B2FFC">
      <w:pPr>
        <w:pStyle w:val="Formatlibre"/>
        <w:rPr>
          <w:rFonts w:ascii="MS Mincho" w:eastAsia="MS Mincho" w:hAnsi="MS Mincho" w:cs="MS Mincho"/>
          <w:i/>
          <w:iCs/>
          <w:sz w:val="22"/>
          <w:szCs w:val="22"/>
          <w:lang w:val="en-US"/>
        </w:rPr>
      </w:pPr>
      <w:r>
        <w:rPr>
          <w:rFonts w:ascii="Arial" w:hAnsi="Arial"/>
          <w:i/>
          <w:iCs/>
          <w:sz w:val="22"/>
          <w:szCs w:val="22"/>
          <w:lang w:val="en"/>
        </w:rPr>
        <w:t>"We are a little lost; tell us what to do.</w:t>
      </w:r>
      <w:r>
        <w:rPr>
          <w:rFonts w:ascii="MS Mincho" w:hAnsi="MS Mincho"/>
          <w:i/>
          <w:iCs/>
          <w:sz w:val="22"/>
          <w:szCs w:val="22"/>
          <w:lang w:val="en"/>
        </w:rPr>
        <w:t> </w:t>
      </w:r>
    </w:p>
    <w:p w:rsidR="007B2FFC" w:rsidRPr="00A71C64" w:rsidRDefault="007B2FFC" w:rsidP="007B2FFC">
      <w:pPr>
        <w:pStyle w:val="Formatlibre"/>
        <w:rPr>
          <w:rFonts w:ascii="MS Mincho" w:eastAsia="MS Mincho" w:hAnsi="MS Mincho" w:cs="MS Mincho"/>
          <w:i/>
          <w:iCs/>
          <w:sz w:val="22"/>
          <w:szCs w:val="22"/>
          <w:lang w:val="en-US"/>
        </w:rPr>
      </w:pPr>
      <w:r>
        <w:rPr>
          <w:rFonts w:ascii="Arial" w:hAnsi="Arial"/>
          <w:i/>
          <w:iCs/>
          <w:sz w:val="22"/>
          <w:szCs w:val="22"/>
          <w:lang w:val="en"/>
        </w:rPr>
        <w:t>- You are east of Florida; head west, you will fly over land and along the coast to Miami.</w:t>
      </w:r>
      <w:r>
        <w:rPr>
          <w:rFonts w:ascii="MS Mincho" w:hAnsi="MS Mincho"/>
          <w:i/>
          <w:iCs/>
          <w:sz w:val="22"/>
          <w:szCs w:val="22"/>
          <w:lang w:val="en"/>
        </w:rPr>
        <w:t> </w:t>
      </w:r>
    </w:p>
    <w:p w:rsidR="007B2FFC" w:rsidRPr="00A71C64" w:rsidRDefault="007B2FFC" w:rsidP="007B2FFC">
      <w:pPr>
        <w:pStyle w:val="Formatlibre"/>
        <w:rPr>
          <w:rFonts w:ascii="MS Mincho" w:eastAsia="MS Mincho" w:hAnsi="MS Mincho" w:cs="MS Mincho"/>
          <w:i/>
          <w:iCs/>
          <w:sz w:val="22"/>
          <w:szCs w:val="22"/>
          <w:lang w:val="en-US"/>
        </w:rPr>
      </w:pPr>
      <w:r>
        <w:rPr>
          <w:rFonts w:ascii="Arial" w:hAnsi="Arial"/>
          <w:i/>
          <w:iCs/>
          <w:sz w:val="22"/>
          <w:szCs w:val="22"/>
          <w:lang w:val="en"/>
        </w:rPr>
        <w:t>- We do not have much gasoline and, what's more, I can no longer find west, my instruments are skewed.</w:t>
      </w:r>
      <w:r>
        <w:rPr>
          <w:rFonts w:ascii="MS Mincho" w:hAnsi="MS Mincho"/>
          <w:i/>
          <w:iCs/>
          <w:sz w:val="22"/>
          <w:szCs w:val="22"/>
          <w:lang w:val="en"/>
        </w:rPr>
        <w:t> </w:t>
      </w:r>
    </w:p>
    <w:p w:rsidR="007B2FFC" w:rsidRPr="00A71C64" w:rsidRDefault="007B2FFC" w:rsidP="007B2FFC">
      <w:pPr>
        <w:pStyle w:val="Formatlibre"/>
        <w:rPr>
          <w:rFonts w:ascii="MS Mincho" w:eastAsia="MS Mincho" w:hAnsi="MS Mincho" w:cs="MS Mincho"/>
          <w:i/>
          <w:iCs/>
          <w:sz w:val="22"/>
          <w:szCs w:val="22"/>
          <w:lang w:val="en-US"/>
        </w:rPr>
      </w:pPr>
      <w:r>
        <w:rPr>
          <w:rFonts w:ascii="Arial" w:hAnsi="Arial"/>
          <w:i/>
          <w:iCs/>
          <w:sz w:val="22"/>
          <w:szCs w:val="22"/>
          <w:lang w:val="en"/>
        </w:rPr>
        <w:t>- Sir!</w:t>
      </w:r>
      <w:r>
        <w:rPr>
          <w:rFonts w:ascii="Arial" w:hAnsi="Arial"/>
          <w:sz w:val="22"/>
          <w:szCs w:val="22"/>
          <w:lang w:val="en"/>
        </w:rPr>
        <w:t xml:space="preserve"> </w:t>
      </w:r>
      <w:r>
        <w:rPr>
          <w:rFonts w:ascii="Arial" w:hAnsi="Arial"/>
          <w:i/>
          <w:iCs/>
          <w:sz w:val="22"/>
          <w:szCs w:val="22"/>
          <w:lang w:val="en"/>
        </w:rPr>
        <w:t>Mine work; you just have to follow me. It's this way!</w:t>
      </w:r>
      <w:r>
        <w:rPr>
          <w:rFonts w:ascii="MS Mincho" w:hAnsi="MS Mincho"/>
          <w:i/>
          <w:iCs/>
          <w:sz w:val="22"/>
          <w:szCs w:val="22"/>
          <w:lang w:val="en"/>
        </w:rPr>
        <w:t> </w:t>
      </w:r>
    </w:p>
    <w:p w:rsidR="007B2FFC" w:rsidRPr="00A71C64" w:rsidRDefault="001E09AE" w:rsidP="007B2FFC">
      <w:pPr>
        <w:pStyle w:val="Formatlibre"/>
        <w:rPr>
          <w:rFonts w:ascii="MS Mincho" w:eastAsia="MS Mincho" w:hAnsi="MS Mincho" w:cs="MS Mincho"/>
          <w:i/>
          <w:iCs/>
          <w:sz w:val="22"/>
          <w:szCs w:val="22"/>
          <w:lang w:val="en-US"/>
        </w:rPr>
      </w:pPr>
      <w:r>
        <w:rPr>
          <w:rFonts w:ascii="Arial" w:hAnsi="Arial"/>
          <w:i/>
          <w:iCs/>
          <w:sz w:val="22"/>
          <w:szCs w:val="22"/>
          <w:lang w:val="en"/>
        </w:rPr>
        <w:t>- No, not that way!</w:t>
      </w:r>
      <w:r>
        <w:rPr>
          <w:rFonts w:ascii="Arial" w:hAnsi="Arial"/>
          <w:sz w:val="22"/>
          <w:szCs w:val="22"/>
          <w:lang w:val="en"/>
        </w:rPr>
        <w:t xml:space="preserve"> </w:t>
      </w:r>
      <w:r>
        <w:rPr>
          <w:rFonts w:ascii="Arial" w:hAnsi="Arial"/>
          <w:i/>
          <w:iCs/>
          <w:sz w:val="22"/>
          <w:szCs w:val="22"/>
          <w:lang w:val="en"/>
        </w:rPr>
        <w:t xml:space="preserve">You are mistaken, it's the other way! </w:t>
      </w:r>
      <w:r>
        <w:rPr>
          <w:rFonts w:ascii="MS Mincho" w:hAnsi="MS Mincho"/>
          <w:i/>
          <w:iCs/>
          <w:sz w:val="22"/>
          <w:szCs w:val="22"/>
          <w:lang w:val="en"/>
        </w:rPr>
        <w:t> </w:t>
      </w:r>
    </w:p>
    <w:p w:rsidR="007B2FFC" w:rsidRPr="00A71C64" w:rsidRDefault="007B2FFC" w:rsidP="007B2FFC">
      <w:pPr>
        <w:pStyle w:val="Formatlibre"/>
        <w:rPr>
          <w:rFonts w:ascii="MS Mincho" w:eastAsia="MS Mincho" w:hAnsi="MS Mincho" w:cs="MS Mincho"/>
          <w:i/>
          <w:iCs/>
          <w:sz w:val="22"/>
          <w:szCs w:val="22"/>
          <w:lang w:val="en-US"/>
        </w:rPr>
      </w:pPr>
      <w:r>
        <w:rPr>
          <w:rFonts w:ascii="Arial" w:hAnsi="Arial"/>
          <w:i/>
          <w:iCs/>
          <w:sz w:val="22"/>
          <w:szCs w:val="22"/>
          <w:lang w:val="en"/>
        </w:rPr>
        <w:t>- But sir, my instruments ...</w:t>
      </w:r>
      <w:r>
        <w:rPr>
          <w:rFonts w:ascii="MS Mincho" w:hAnsi="MS Mincho"/>
          <w:i/>
          <w:iCs/>
          <w:sz w:val="22"/>
          <w:szCs w:val="22"/>
          <w:lang w:val="en"/>
        </w:rPr>
        <w:t> </w:t>
      </w:r>
    </w:p>
    <w:p w:rsidR="007B2FFC" w:rsidRPr="00A71C64" w:rsidRDefault="007B2FFC" w:rsidP="007B2FFC">
      <w:pPr>
        <w:pStyle w:val="Formatlibre"/>
        <w:rPr>
          <w:rFonts w:ascii="Arial" w:hAnsi="Arial" w:cs="Arial"/>
          <w:sz w:val="22"/>
          <w:szCs w:val="22"/>
          <w:lang w:val="en-US"/>
        </w:rPr>
      </w:pPr>
      <w:r>
        <w:rPr>
          <w:rFonts w:ascii="Arial" w:hAnsi="Arial" w:cs="Arial"/>
          <w:i/>
          <w:iCs/>
          <w:sz w:val="22"/>
          <w:szCs w:val="22"/>
          <w:lang w:val="en"/>
        </w:rPr>
        <w:t>- Do not argue, I'm the commanding officer, follow me!"</w:t>
      </w:r>
    </w:p>
    <w:p w:rsidR="007B2FFC" w:rsidRPr="00A71C64"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sz w:val="22"/>
          <w:szCs w:val="22"/>
          <w:lang w:val="en-US"/>
        </w:rPr>
      </w:pPr>
    </w:p>
    <w:p w:rsidR="007B2FFC" w:rsidRPr="00A71C64"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en-US"/>
        </w:rPr>
      </w:pPr>
      <w:r>
        <w:rPr>
          <w:rFonts w:ascii="Arial" w:hAnsi="Arial" w:cs="Arial"/>
          <w:sz w:val="22"/>
          <w:szCs w:val="22"/>
          <w:lang w:val="en"/>
        </w:rPr>
        <w:t>The squadron disappeared, followed by various interpretations of extraordinary phenomena, the Bermuda Triangle, etc.</w:t>
      </w:r>
    </w:p>
    <w:p w:rsidR="007B2FFC" w:rsidRPr="00A71C64" w:rsidRDefault="001E09AE"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en-US"/>
        </w:rPr>
      </w:pPr>
      <w:r>
        <w:rPr>
          <w:rFonts w:ascii="Arial" w:hAnsi="Arial" w:cs="Arial"/>
          <w:color w:val="000000"/>
          <w:sz w:val="22"/>
          <w:szCs w:val="22"/>
          <w:lang w:val="en"/>
        </w:rPr>
        <w:t>So, in your opinion, what is the problem here, what mistake did the squadron make?</w:t>
      </w:r>
    </w:p>
    <w:p w:rsidR="007B2FFC" w:rsidRPr="00A71C64"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n-US"/>
        </w:rPr>
      </w:pPr>
    </w:p>
    <w:p w:rsidR="007B2FFC" w:rsidRPr="00A71C64"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 xml:space="preserve">Let the participants answer and discuss for 5 minutes then give the facts: </w:t>
      </w:r>
    </w:p>
    <w:p w:rsidR="007B2FFC" w:rsidRPr="00A71C64" w:rsidRDefault="007B2FFC" w:rsidP="007B2FFC">
      <w:pPr>
        <w:pStyle w:val="Formatlibre"/>
        <w:rPr>
          <w:rFonts w:ascii="Arial" w:hAnsi="Arial" w:cs="Arial"/>
          <w:sz w:val="20"/>
          <w:szCs w:val="20"/>
          <w:lang w:val="en-US"/>
        </w:rPr>
      </w:pPr>
    </w:p>
    <w:p w:rsidR="007B2FFC" w:rsidRPr="00A71C64" w:rsidRDefault="007B2FFC" w:rsidP="001E09AE">
      <w:pPr>
        <w:pStyle w:val="Formatlibre"/>
        <w:jc w:val="both"/>
        <w:rPr>
          <w:rFonts w:ascii="Arial" w:hAnsi="Arial" w:cs="Arial"/>
          <w:sz w:val="22"/>
          <w:szCs w:val="22"/>
          <w:lang w:val="en-US"/>
        </w:rPr>
      </w:pPr>
      <w:r>
        <w:rPr>
          <w:rFonts w:ascii="Arial" w:hAnsi="Arial" w:cs="Arial"/>
          <w:sz w:val="22"/>
          <w:szCs w:val="22"/>
          <w:lang w:val="en"/>
        </w:rPr>
        <w:t>By analyzing what we have been able to find out about actual positions and trajectories, the conclusion considered to be the real cause of the accident was the spatial disorientation of the squadron commander.</w:t>
      </w:r>
    </w:p>
    <w:p w:rsidR="007B2FFC" w:rsidRPr="00A71C64" w:rsidRDefault="007B2FFC" w:rsidP="001E09AE">
      <w:pPr>
        <w:pStyle w:val="Formatlibre"/>
        <w:jc w:val="both"/>
        <w:rPr>
          <w:rFonts w:ascii="Arial" w:hAnsi="Arial" w:cs="Arial"/>
          <w:sz w:val="22"/>
          <w:szCs w:val="22"/>
          <w:lang w:val="en-US"/>
        </w:rPr>
      </w:pPr>
      <w:r>
        <w:rPr>
          <w:rFonts w:ascii="Arial" w:hAnsi="Arial" w:cs="Arial"/>
          <w:sz w:val="22"/>
          <w:szCs w:val="22"/>
          <w:lang w:val="en"/>
        </w:rPr>
        <w:t xml:space="preserve">The squadron commander had constructed an incorrect representation of reality. He thought he was on the other side of Florida and so he could not process the information that was given to him, it was all filtered and interpreted. </w:t>
      </w:r>
    </w:p>
    <w:p w:rsidR="007B2FFC" w:rsidRPr="00A71C64" w:rsidRDefault="007B2FFC" w:rsidP="001E09AE">
      <w:pPr>
        <w:pStyle w:val="Formatlibre"/>
        <w:spacing w:after="120"/>
        <w:jc w:val="both"/>
        <w:rPr>
          <w:rFonts w:ascii="Arial" w:hAnsi="Arial" w:cs="Arial"/>
          <w:sz w:val="22"/>
          <w:szCs w:val="22"/>
          <w:lang w:val="en-US"/>
        </w:rPr>
      </w:pPr>
      <w:r>
        <w:rPr>
          <w:rFonts w:ascii="Arial" w:hAnsi="Arial" w:cs="Arial"/>
          <w:sz w:val="22"/>
          <w:szCs w:val="22"/>
          <w:lang w:val="en"/>
        </w:rPr>
        <w:t xml:space="preserve">He was told to head west to reach the coast, but his spatial disorientation had reinforced in his brain the idea that he was flying over the Gulf of Mexico. Had this been true, setting a course to the west would have taken them away from the coast. </w:t>
      </w:r>
    </w:p>
    <w:p w:rsidR="00E81F24" w:rsidRPr="00A71C64" w:rsidRDefault="00E81F24" w:rsidP="00E81F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Show slide 18 (map of Florida, which shows the position assumed by the captain when clicked, then the actual position on the 2</w:t>
      </w:r>
      <w:r>
        <w:rPr>
          <w:rFonts w:ascii="Arial" w:hAnsi="Arial" w:cs="Arial"/>
          <w:b/>
          <w:bCs/>
          <w:sz w:val="20"/>
          <w:szCs w:val="20"/>
          <w:vertAlign w:val="superscript"/>
          <w:lang w:val="en"/>
        </w:rPr>
        <w:t>nd</w:t>
      </w:r>
      <w:r>
        <w:rPr>
          <w:rFonts w:ascii="Arial" w:hAnsi="Arial" w:cs="Arial"/>
          <w:b/>
          <w:bCs/>
          <w:sz w:val="20"/>
          <w:szCs w:val="20"/>
          <w:lang w:val="en"/>
        </w:rPr>
        <w:t xml:space="preserve"> click). </w:t>
      </w:r>
    </w:p>
    <w:p w:rsidR="00E81F24" w:rsidRPr="00A71C64" w:rsidRDefault="00E81F24" w:rsidP="007B2FFC">
      <w:pPr>
        <w:pStyle w:val="Formatlibre"/>
        <w:rPr>
          <w:rFonts w:ascii="Arial" w:hAnsi="Arial" w:cs="Arial"/>
          <w:sz w:val="20"/>
          <w:szCs w:val="20"/>
          <w:lang w:val="en-US"/>
        </w:rPr>
      </w:pPr>
    </w:p>
    <w:p w:rsidR="007B2FFC" w:rsidRPr="00A71C64" w:rsidRDefault="007B2FFC" w:rsidP="007B2FFC">
      <w:pPr>
        <w:pStyle w:val="Formatlibre"/>
        <w:rPr>
          <w:rFonts w:ascii="Arial" w:hAnsi="Arial" w:cs="Arial"/>
          <w:sz w:val="22"/>
          <w:szCs w:val="22"/>
          <w:lang w:val="en-US"/>
        </w:rPr>
      </w:pPr>
      <w:r>
        <w:rPr>
          <w:rFonts w:ascii="Arial" w:hAnsi="Arial" w:cs="Arial"/>
          <w:sz w:val="22"/>
          <w:szCs w:val="22"/>
          <w:lang w:val="en"/>
        </w:rPr>
        <w:t xml:space="preserve">He therefore questioned his instruments, as he said, and it was easier to imagine that they were at fault. </w:t>
      </w:r>
    </w:p>
    <w:p w:rsidR="007B2FFC" w:rsidRPr="00A71C64"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n-US"/>
        </w:rPr>
      </w:pPr>
      <w:r>
        <w:rPr>
          <w:rFonts w:ascii="Arial" w:hAnsi="Arial" w:cs="Arial"/>
          <w:sz w:val="22"/>
          <w:szCs w:val="22"/>
          <w:lang w:val="en"/>
        </w:rPr>
        <w:t>In the end, this mistake led to the loss of the squadron.</w:t>
      </w:r>
    </w:p>
    <w:p w:rsidR="00813966" w:rsidRPr="00A71C64"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en-US"/>
        </w:rPr>
      </w:pPr>
    </w:p>
    <w:p w:rsidR="00813966" w:rsidRPr="00A71C64"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n-US"/>
        </w:rPr>
      </w:pPr>
      <w:r>
        <w:rPr>
          <w:rFonts w:ascii="Arial" w:hAnsi="Arial" w:cs="Arial"/>
          <w:b/>
          <w:bCs/>
          <w:color w:val="000000"/>
          <w:sz w:val="22"/>
          <w:szCs w:val="22"/>
          <w:lang w:val="en"/>
        </w:rPr>
        <w:t>10 minutes</w:t>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b/>
          <w:bCs/>
          <w:color w:val="000000"/>
          <w:sz w:val="22"/>
          <w:szCs w:val="22"/>
          <w:lang w:val="en"/>
        </w:rPr>
        <w:t>01:30</w:t>
      </w:r>
    </w:p>
    <w:p w:rsidR="00813966" w:rsidRPr="00A71C64"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en-US"/>
        </w:rPr>
      </w:pPr>
    </w:p>
    <w:p w:rsidR="00E81F24" w:rsidRPr="00A71C64" w:rsidRDefault="00E81F24"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en-US"/>
        </w:rPr>
      </w:pPr>
    </w:p>
    <w:p w:rsidR="004A2AC7" w:rsidRPr="00A71C64"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en-US"/>
        </w:rPr>
      </w:pPr>
    </w:p>
    <w:p w:rsidR="004A2AC7" w:rsidRPr="00A71C64"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en-US"/>
        </w:rPr>
      </w:pPr>
    </w:p>
    <w:p w:rsidR="00E81F24" w:rsidRPr="00A71C64"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en-US"/>
        </w:rPr>
      </w:pPr>
      <w:r>
        <w:rPr>
          <w:rFonts w:ascii="Arial" w:hAnsi="Arial" w:cs="Arial"/>
          <w:noProof/>
          <w:color w:val="000000" w:themeColor="text1"/>
          <w:sz w:val="22"/>
          <w:szCs w:val="22"/>
          <w:lang w:val="en"/>
        </w:rPr>
        <w:t xml:space="preserve">Of course, misrepresentation is not the only risk assessment error. </w:t>
      </w:r>
    </w:p>
    <w:p w:rsidR="00813966" w:rsidRPr="00A71C64"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lang w:val="en-US"/>
        </w:rPr>
      </w:pPr>
    </w:p>
    <w:p w:rsidR="00813966" w:rsidRPr="00A71C64"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 xml:space="preserve">Show slide 19 </w:t>
      </w:r>
    </w:p>
    <w:p w:rsidR="00813966" w:rsidRPr="00A71C64"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 xml:space="preserve">Answer any questions, and cite examples, such as: </w:t>
      </w: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A71C64" w:rsidRPr="00A71C64" w:rsidRDefault="00A71C64"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050BCB" w:rsidRPr="00A71C64"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iCs/>
          <w:sz w:val="20"/>
          <w:szCs w:val="20"/>
          <w:lang w:val="en-US"/>
        </w:rPr>
      </w:pPr>
      <w:r>
        <w:rPr>
          <w:rFonts w:ascii="Arial" w:hAnsi="Arial" w:cs="Arial"/>
          <w:b/>
          <w:bCs/>
          <w:sz w:val="20"/>
          <w:szCs w:val="20"/>
          <w:lang w:val="en"/>
        </w:rPr>
        <w:t>Representativeness</w:t>
      </w:r>
      <w:r>
        <w:rPr>
          <w:rFonts w:ascii="Arial" w:hAnsi="Arial" w:cs="Arial"/>
          <w:sz w:val="20"/>
          <w:szCs w:val="20"/>
          <w:lang w:val="en"/>
        </w:rPr>
        <w:t>:</w:t>
      </w:r>
      <w:r>
        <w:rPr>
          <w:rFonts w:ascii="Arial" w:hAnsi="Arial" w:cs="Arial"/>
          <w:i/>
          <w:iCs/>
          <w:sz w:val="20"/>
          <w:szCs w:val="20"/>
          <w:lang w:val="en"/>
        </w:rPr>
        <w:t> Joe used this shortcut to get back to camp, nothing happened to him</w:t>
      </w:r>
      <w:r>
        <w:rPr>
          <w:rFonts w:ascii="Arial" w:hAnsi="Arial" w:cs="Arial"/>
          <w:b/>
          <w:bCs/>
          <w:i/>
          <w:iCs/>
          <w:sz w:val="20"/>
          <w:szCs w:val="20"/>
          <w:lang w:val="en"/>
        </w:rPr>
        <w:t xml:space="preserve">! </w:t>
      </w:r>
    </w:p>
    <w:p w:rsidR="00813966" w:rsidRPr="00A71C64"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n-US"/>
        </w:rPr>
      </w:pPr>
      <w:r>
        <w:rPr>
          <w:rFonts w:ascii="Arial" w:hAnsi="Arial" w:cs="Arial"/>
          <w:b/>
          <w:bCs/>
          <w:sz w:val="20"/>
          <w:szCs w:val="20"/>
          <w:lang w:val="en"/>
        </w:rPr>
        <w:t xml:space="preserve">Availability: </w:t>
      </w:r>
      <w:r>
        <w:rPr>
          <w:rFonts w:ascii="Arial" w:hAnsi="Arial" w:cs="Arial"/>
          <w:i/>
          <w:iCs/>
          <w:sz w:val="20"/>
          <w:szCs w:val="20"/>
          <w:lang w:val="en"/>
        </w:rPr>
        <w:t>My car has broken down. My colleague, who has the same model as me, had a starter problem, so I have a starter problem.</w:t>
      </w:r>
    </w:p>
    <w:p w:rsidR="00813966" w:rsidRPr="00A71C64"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sz w:val="20"/>
          <w:szCs w:val="20"/>
          <w:lang w:val="en-US"/>
        </w:rPr>
      </w:pPr>
      <w:r>
        <w:rPr>
          <w:rFonts w:ascii="Arial" w:hAnsi="Arial" w:cs="Arial"/>
          <w:b/>
          <w:bCs/>
          <w:sz w:val="20"/>
          <w:szCs w:val="20"/>
          <w:lang w:val="en"/>
        </w:rPr>
        <w:t xml:space="preserve">Reinforcement: </w:t>
      </w:r>
      <w:r>
        <w:rPr>
          <w:rFonts w:ascii="Arial" w:hAnsi="Arial" w:cs="Arial"/>
          <w:i/>
          <w:iCs/>
          <w:sz w:val="20"/>
          <w:szCs w:val="20"/>
          <w:lang w:val="en"/>
        </w:rPr>
        <w:t>I bought these shoes at 50% off, it was a bargain, they were €300!</w:t>
      </w:r>
    </w:p>
    <w:p w:rsidR="00050BCB" w:rsidRPr="00A71C64" w:rsidRDefault="00050BCB"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n-US"/>
        </w:rPr>
      </w:pPr>
      <w:r>
        <w:rPr>
          <w:rFonts w:ascii="Arial" w:hAnsi="Arial" w:cs="Arial"/>
          <w:sz w:val="20"/>
          <w:szCs w:val="20"/>
          <w:lang w:val="en"/>
        </w:rPr>
        <w:t>These shortcuts, which we create innately and through experience, are useful for some of the actions we take. These are reflexes that allow us to solve simple problems in everyday life quickly. But for complex situations they are sources of error, especially when the situation should be assessed (to gather the facts).</w:t>
      </w:r>
    </w:p>
    <w:p w:rsidR="00050BCB" w:rsidRPr="00A71C64" w:rsidRDefault="00050BCB"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p>
    <w:p w:rsidR="00813966" w:rsidRPr="00A71C64"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n-US"/>
        </w:rPr>
      </w:pPr>
      <w:r>
        <w:rPr>
          <w:rFonts w:ascii="Arial" w:hAnsi="Arial" w:cs="Arial"/>
          <w:b/>
          <w:bCs/>
          <w:sz w:val="22"/>
          <w:szCs w:val="22"/>
          <w:lang w:val="en"/>
        </w:rPr>
        <w:t>Risk taking</w:t>
      </w:r>
    </w:p>
    <w:p w:rsidR="00C077B1" w:rsidRPr="00A71C64"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n-US"/>
        </w:rPr>
      </w:pPr>
    </w:p>
    <w:p w:rsidR="00C077B1" w:rsidRPr="00A71C64"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Pr>
          <w:rFonts w:ascii="Arial" w:hAnsi="Arial" w:cs="Arial"/>
          <w:sz w:val="22"/>
          <w:szCs w:val="22"/>
          <w:lang w:val="en"/>
        </w:rPr>
        <w:t>Let's now talk about the third point in the human factor, risk taking.</w:t>
      </w:r>
    </w:p>
    <w:p w:rsidR="00C077B1" w:rsidRPr="00A71C64"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Pr>
          <w:rFonts w:ascii="Arial" w:hAnsi="Arial" w:cs="Arial"/>
          <w:sz w:val="22"/>
          <w:szCs w:val="22"/>
          <w:lang w:val="en"/>
        </w:rPr>
        <w:t>Let us start by watching a short video.</w:t>
      </w:r>
    </w:p>
    <w:p w:rsidR="00C077B1" w:rsidRPr="00A71C64"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n-US"/>
        </w:rPr>
      </w:pPr>
    </w:p>
    <w:p w:rsidR="00C077B1" w:rsidRPr="00A71C64" w:rsidRDefault="001E3077"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Show the video on slide 21: "Man crossing a railway" - 20 seconds</w:t>
      </w:r>
    </w:p>
    <w:p w:rsidR="00C077B1" w:rsidRPr="00A71C64"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 xml:space="preserve">Then ask: </w:t>
      </w:r>
    </w:p>
    <w:p w:rsidR="00C077B1" w:rsidRPr="00A71C64"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C077B1" w:rsidRPr="00A71C64" w:rsidRDefault="00C077B1" w:rsidP="00C077B1">
      <w:pPr>
        <w:pStyle w:val="Formatlibre"/>
        <w:rPr>
          <w:rFonts w:ascii="Arial" w:hAnsi="Arial" w:cs="Arial"/>
          <w:sz w:val="22"/>
          <w:szCs w:val="22"/>
          <w:lang w:val="en-US"/>
        </w:rPr>
      </w:pPr>
      <w:r>
        <w:rPr>
          <w:rFonts w:ascii="Arial" w:hAnsi="Arial" w:cs="Arial"/>
          <w:sz w:val="22"/>
          <w:szCs w:val="22"/>
          <w:lang w:val="en"/>
        </w:rPr>
        <w:t>Why do you think the first man crosses when the barriers are closed?</w:t>
      </w:r>
    </w:p>
    <w:p w:rsidR="00C077B1" w:rsidRPr="00A71C64" w:rsidRDefault="00C077B1" w:rsidP="00C077B1">
      <w:pPr>
        <w:pStyle w:val="Formatlibre"/>
        <w:rPr>
          <w:rFonts w:ascii="Arial" w:hAnsi="Arial" w:cs="Arial"/>
          <w:sz w:val="22"/>
          <w:szCs w:val="22"/>
          <w:lang w:val="en-US"/>
        </w:rPr>
      </w:pPr>
    </w:p>
    <w:p w:rsidR="00C077B1" w:rsidRPr="00A71C64" w:rsidRDefault="00C077B1" w:rsidP="00C077B1">
      <w:pPr>
        <w:pStyle w:val="Formatlibre"/>
        <w:rPr>
          <w:rFonts w:ascii="Arial" w:hAnsi="Arial" w:cs="Arial"/>
          <w:sz w:val="22"/>
          <w:szCs w:val="22"/>
          <w:lang w:val="en-US"/>
        </w:rPr>
      </w:pPr>
      <w:r>
        <w:rPr>
          <w:rFonts w:ascii="Arial" w:hAnsi="Arial" w:cs="Arial"/>
          <w:sz w:val="22"/>
          <w:szCs w:val="22"/>
          <w:lang w:val="en"/>
        </w:rPr>
        <w:t>And the second?</w:t>
      </w:r>
    </w:p>
    <w:p w:rsidR="00C077B1" w:rsidRPr="00A71C64" w:rsidRDefault="00C077B1" w:rsidP="00C077B1">
      <w:pPr>
        <w:pStyle w:val="Formatlibre"/>
        <w:rPr>
          <w:rFonts w:ascii="Arial" w:hAnsi="Arial" w:cs="Arial"/>
          <w:sz w:val="22"/>
          <w:szCs w:val="22"/>
          <w:lang w:val="en-US"/>
        </w:rPr>
      </w:pPr>
    </w:p>
    <w:p w:rsidR="00C077B1" w:rsidRPr="00A71C64" w:rsidRDefault="001E09AE"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
        </w:rPr>
        <w:t>What can you conclude from this case, on the risk assessment and risk taking by each individual?</w:t>
      </w:r>
    </w:p>
    <w:p w:rsidR="00C077B1" w:rsidRPr="00A71C64"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US"/>
        </w:rPr>
      </w:pPr>
    </w:p>
    <w:p w:rsidR="00C077B1" w:rsidRPr="00A71C64"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Let participants answer and summarize.</w:t>
      </w:r>
    </w:p>
    <w:p w:rsidR="00C077B1" w:rsidRPr="00A71C64"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C077B1" w:rsidRPr="00A71C64" w:rsidRDefault="00C077B1" w:rsidP="001E09AE">
      <w:pPr>
        <w:pStyle w:val="Formatlibre"/>
        <w:jc w:val="both"/>
        <w:rPr>
          <w:rFonts w:ascii="Arial" w:hAnsi="Arial" w:cs="Arial"/>
          <w:sz w:val="22"/>
          <w:szCs w:val="22"/>
          <w:lang w:val="en-US"/>
        </w:rPr>
      </w:pPr>
      <w:r>
        <w:rPr>
          <w:rFonts w:ascii="Arial" w:hAnsi="Arial" w:cs="Arial"/>
          <w:sz w:val="22"/>
          <w:szCs w:val="22"/>
          <w:lang w:val="en"/>
        </w:rPr>
        <w:t xml:space="preserve">We have seen that our perception of risk is often altered by mental shortcuts or blurred by factors that disrupt us, but risk-taking is also guided by the search for immediate, certain and positive consequences. </w:t>
      </w:r>
    </w:p>
    <w:p w:rsidR="00C077B1" w:rsidRPr="00A71C64" w:rsidRDefault="00C077B1" w:rsidP="001E09AE">
      <w:pPr>
        <w:pStyle w:val="Formatlibre"/>
        <w:jc w:val="both"/>
        <w:rPr>
          <w:rFonts w:ascii="Arial" w:hAnsi="Arial" w:cs="Arial"/>
          <w:sz w:val="22"/>
          <w:szCs w:val="22"/>
          <w:lang w:val="en-US"/>
        </w:rPr>
      </w:pPr>
    </w:p>
    <w:p w:rsidR="00C077B1" w:rsidRPr="00A71C64" w:rsidRDefault="00C077B1" w:rsidP="001E09AE">
      <w:pPr>
        <w:pStyle w:val="Formatlibre"/>
        <w:jc w:val="both"/>
        <w:rPr>
          <w:rFonts w:ascii="Arial" w:hAnsi="Arial" w:cs="Arial"/>
          <w:sz w:val="22"/>
          <w:szCs w:val="22"/>
          <w:lang w:val="en-US"/>
        </w:rPr>
      </w:pPr>
      <w:r>
        <w:rPr>
          <w:rFonts w:ascii="Arial" w:hAnsi="Arial" w:cs="Arial"/>
          <w:sz w:val="22"/>
          <w:szCs w:val="22"/>
          <w:lang w:val="en"/>
        </w:rPr>
        <w:t>Direct consequences are found in the way in which we take chances.</w:t>
      </w:r>
    </w:p>
    <w:p w:rsidR="00C077B1" w:rsidRPr="00A71C64" w:rsidRDefault="00C077B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2"/>
          <w:szCs w:val="22"/>
          <w:lang w:val="en-US"/>
        </w:rPr>
      </w:pPr>
      <w:r>
        <w:rPr>
          <w:rFonts w:ascii="Arial" w:hAnsi="Arial" w:cs="Arial"/>
          <w:b/>
          <w:bCs/>
          <w:sz w:val="22"/>
          <w:szCs w:val="22"/>
          <w:lang w:val="en"/>
        </w:rPr>
        <w:t xml:space="preserve"> </w:t>
      </w:r>
    </w:p>
    <w:p w:rsidR="00C077B1" w:rsidRPr="00A71C64" w:rsidRDefault="00E56B9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
        </w:rPr>
        <w:t>For example, let's go back to the two men who cross the railway, and look at what triggers their behavior, then the certain, immediate and positive consequences that make them adopt this behavior.</w:t>
      </w:r>
    </w:p>
    <w:p w:rsidR="00E56B91" w:rsidRPr="00A71C64" w:rsidRDefault="00E56B9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n-US"/>
        </w:rPr>
      </w:pPr>
    </w:p>
    <w:p w:rsidR="00326E90" w:rsidRPr="00A71C64" w:rsidRDefault="00E56B91"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 xml:space="preserve">Show slide 22. Imagine the triggers (they appear by clicking), then first ask about the obvious negative consequences then the certain immediate and positive consequences that push them to still adopt this behavior (they also appear by clicking). </w:t>
      </w:r>
    </w:p>
    <w:p w:rsidR="00326E90" w:rsidRPr="00A71C64"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You can take another simple example like “smoking a cigarette”.</w:t>
      </w:r>
    </w:p>
    <w:p w:rsidR="001E09AE" w:rsidRPr="00A71C64"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US"/>
        </w:rPr>
      </w:pPr>
    </w:p>
    <w:p w:rsidR="003B727D" w:rsidRPr="00A71C64" w:rsidRDefault="003B727D"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0"/>
          <w:lang w:val="en-US"/>
        </w:rPr>
      </w:pPr>
      <w:r>
        <w:rPr>
          <w:rFonts w:ascii="Arial" w:hAnsi="Arial" w:cs="Arial"/>
          <w:sz w:val="22"/>
          <w:szCs w:val="20"/>
          <w:lang w:val="en"/>
        </w:rPr>
        <w:t>As we have just seen, certain, immediate and positive consequences strongly guide our actions. Do you think there are other factors that push us to take risks?</w:t>
      </w:r>
    </w:p>
    <w:p w:rsidR="00326E90" w:rsidRPr="00A71C64"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Note the answers on the board and show slide 23, to check the similarity of participants' answers with those on the slide.</w:t>
      </w:r>
    </w:p>
    <w:p w:rsidR="006807F0" w:rsidRPr="00A71C64" w:rsidRDefault="006807F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Focus on the social recognition of risk-taking by asking participants if examples come to mind (e.g. extreme, combat or contact sports, some of which are very dangerous (base jumping, Thai boxing, etc.).</w:t>
      </w:r>
    </w:p>
    <w:p w:rsidR="001E09AE" w:rsidRPr="00A71C64"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rsidR="00E56B91" w:rsidRPr="00A71C64" w:rsidRDefault="00E56B91"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US"/>
        </w:rPr>
      </w:pP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b/>
          <w:bCs/>
          <w:color w:val="000000"/>
          <w:sz w:val="22"/>
          <w:szCs w:val="22"/>
          <w:lang w:val="en"/>
        </w:rPr>
        <w:t>20 minutes</w:t>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b/>
          <w:bCs/>
          <w:color w:val="000000"/>
          <w:sz w:val="22"/>
          <w:szCs w:val="22"/>
          <w:lang w:val="en"/>
        </w:rPr>
        <w:t>01:50</w:t>
      </w:r>
    </w:p>
    <w:p w:rsidR="001E09AE" w:rsidRPr="00A71C64"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rsidR="00E56B91" w:rsidRPr="00A71C64" w:rsidRDefault="00641669"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n-US"/>
        </w:rPr>
      </w:pPr>
      <w:r>
        <w:rPr>
          <w:rFonts w:ascii="Arial" w:hAnsi="Arial" w:cs="Arial"/>
          <w:b/>
          <w:bCs/>
          <w:sz w:val="22"/>
          <w:szCs w:val="22"/>
          <w:lang w:val="en"/>
        </w:rPr>
        <w:t>Exercise on aspects of risk taking.</w:t>
      </w:r>
    </w:p>
    <w:p w:rsidR="004023B3" w:rsidRPr="00A71C64"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US"/>
        </w:rPr>
      </w:pPr>
    </w:p>
    <w:p w:rsidR="004023B3" w:rsidRPr="00A71C64"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
        </w:rPr>
        <w:t>Let's do an exercise. I will show you 3 photographs and in pairs, you will look for the expected consequences that push individuals to take chances.</w:t>
      </w:r>
    </w:p>
    <w:p w:rsidR="004023B3" w:rsidRPr="00A71C64"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US"/>
        </w:rPr>
      </w:pPr>
    </w:p>
    <w:p w:rsidR="004023B3" w:rsidRPr="00A71C64"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Show slides 24, 25 and 26, leaving 2 to 3 minutes per slide so that the participants can discuss and note down the immediate, certain and positive consequences expected for each situation.</w:t>
      </w:r>
    </w:p>
    <w:p w:rsidR="004023B3" w:rsidRPr="00A71C64"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4023B3" w:rsidRPr="00A71C64"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Then refocus on situation 1 and ask them before starting to cite the expected consequences:</w:t>
      </w:r>
    </w:p>
    <w:p w:rsidR="001E09AE" w:rsidRPr="00A71C64"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rsidR="004023B3" w:rsidRPr="00A71C64"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
        </w:rPr>
        <w:t xml:space="preserve">What risks have you assessed? </w:t>
      </w:r>
    </w:p>
    <w:p w:rsidR="001E09AE" w:rsidRPr="00A71C64"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1E09AE" w:rsidRPr="00A71C64" w:rsidRDefault="004023B3"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Then:</w:t>
      </w:r>
    </w:p>
    <w:p w:rsidR="004023B3" w:rsidRPr="00A71C64"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
        </w:rPr>
        <w:t>What immediate and positive consequences can you think of for each character?</w:t>
      </w:r>
    </w:p>
    <w:p w:rsidR="001E09AE" w:rsidRPr="00A71C64"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n-US"/>
        </w:rPr>
      </w:pPr>
    </w:p>
    <w:p w:rsidR="00EB0E21" w:rsidRPr="00A71C64" w:rsidRDefault="002B58D2"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Thank the volunteers and ask the other participants to clarify them. Do the same for the other 2 photographs.</w:t>
      </w:r>
    </w:p>
    <w:p w:rsidR="00EB0E21" w:rsidRPr="00A71C64" w:rsidRDefault="00EB0E21" w:rsidP="001E09AE">
      <w:pPr>
        <w:pStyle w:val="Formatlibre"/>
        <w:jc w:val="both"/>
        <w:rPr>
          <w:rFonts w:ascii="Arial" w:hAnsi="Arial" w:cs="Arial"/>
          <w:b/>
          <w:sz w:val="22"/>
          <w:szCs w:val="22"/>
          <w:lang w:val="en-US"/>
        </w:rPr>
      </w:pPr>
      <w:r>
        <w:rPr>
          <w:rFonts w:ascii="Arial" w:hAnsi="Arial" w:cs="Arial"/>
          <w:b/>
          <w:bCs/>
          <w:sz w:val="22"/>
          <w:szCs w:val="22"/>
          <w:lang w:val="en"/>
        </w:rPr>
        <w:t xml:space="preserve">In summary: </w:t>
      </w:r>
    </w:p>
    <w:p w:rsidR="001E09AE" w:rsidRPr="00A71C64" w:rsidRDefault="001E09AE" w:rsidP="001E09AE">
      <w:pPr>
        <w:pStyle w:val="Formatlibre"/>
        <w:jc w:val="both"/>
        <w:rPr>
          <w:rFonts w:ascii="Arial" w:hAnsi="Arial" w:cs="Arial"/>
          <w:b/>
          <w:sz w:val="22"/>
          <w:szCs w:val="22"/>
          <w:lang w:val="en-US"/>
        </w:rPr>
      </w:pPr>
    </w:p>
    <w:p w:rsidR="00EB0E21" w:rsidRPr="00A71C64" w:rsidRDefault="00EB0E21" w:rsidP="001E09AE">
      <w:pPr>
        <w:pStyle w:val="Formatlibre"/>
        <w:jc w:val="both"/>
        <w:rPr>
          <w:rFonts w:ascii="Arial" w:hAnsi="Arial" w:cs="Arial"/>
          <w:sz w:val="22"/>
          <w:szCs w:val="22"/>
          <w:lang w:val="en-US"/>
        </w:rPr>
      </w:pPr>
      <w:r>
        <w:rPr>
          <w:rFonts w:ascii="Arial" w:hAnsi="Arial" w:cs="Arial"/>
          <w:sz w:val="22"/>
          <w:szCs w:val="22"/>
          <w:lang w:val="en"/>
        </w:rPr>
        <w:t>What's interesting to note, for each situation (especially the last one), is that people do not perceive the same risks and immediate, certain and positive consequences. Risk-taking is therefore very personal, even though peer pressure and social pressure plays an important role.</w:t>
      </w:r>
    </w:p>
    <w:p w:rsidR="00EB0E21" w:rsidRPr="00A71C64"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EB0E21" w:rsidRPr="00A71C64"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en-US"/>
        </w:rPr>
      </w:pPr>
      <w:r>
        <w:rPr>
          <w:rFonts w:ascii="Arial" w:hAnsi="Arial" w:cs="Arial"/>
          <w:b/>
          <w:bCs/>
          <w:color w:val="000000"/>
          <w:sz w:val="22"/>
          <w:szCs w:val="22"/>
          <w:lang w:val="en"/>
        </w:rPr>
        <w:t>20 minutes</w:t>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b/>
          <w:bCs/>
          <w:color w:val="000000"/>
          <w:sz w:val="22"/>
          <w:szCs w:val="22"/>
          <w:lang w:val="en"/>
        </w:rPr>
        <w:t>02:10</w:t>
      </w:r>
    </w:p>
    <w:p w:rsidR="00EB0E21" w:rsidRPr="00A71C64"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en-US"/>
        </w:rPr>
      </w:pPr>
    </w:p>
    <w:p w:rsidR="00EB0E21" w:rsidRPr="00A71C64"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en-US"/>
        </w:rPr>
      </w:pPr>
      <w:r>
        <w:rPr>
          <w:rFonts w:ascii="Arial" w:hAnsi="Arial" w:cs="Arial"/>
          <w:b/>
          <w:bCs/>
          <w:color w:val="000000"/>
          <w:sz w:val="22"/>
          <w:szCs w:val="22"/>
          <w:lang w:val="en"/>
        </w:rPr>
        <w:t>Break</w:t>
      </w:r>
    </w:p>
    <w:p w:rsidR="00EB0E21" w:rsidRPr="00A71C64"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en-US"/>
        </w:rPr>
      </w:pPr>
    </w:p>
    <w:p w:rsidR="00EB0E21" w:rsidRPr="00A71C64"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color w:val="000000"/>
          <w:sz w:val="22"/>
          <w:szCs w:val="22"/>
          <w:lang w:val="en"/>
        </w:rPr>
        <w:t>15 minutes</w:t>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color w:val="000000"/>
          <w:sz w:val="22"/>
          <w:szCs w:val="22"/>
          <w:lang w:val="en"/>
        </w:rPr>
        <w:tab/>
      </w:r>
      <w:r>
        <w:rPr>
          <w:rFonts w:ascii="Arial" w:hAnsi="Arial" w:cs="Arial"/>
          <w:b/>
          <w:bCs/>
          <w:color w:val="000000"/>
          <w:sz w:val="22"/>
          <w:szCs w:val="22"/>
          <w:lang w:val="en"/>
        </w:rPr>
        <w:t>02:25</w:t>
      </w:r>
    </w:p>
    <w:p w:rsidR="00C077B1" w:rsidRPr="00A71C64"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C077B1" w:rsidRPr="00A71C64"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n-US"/>
        </w:rPr>
      </w:pPr>
      <w:r>
        <w:rPr>
          <w:rFonts w:ascii="Arial" w:hAnsi="Arial" w:cs="Arial"/>
          <w:b/>
          <w:bCs/>
          <w:sz w:val="22"/>
          <w:szCs w:val="22"/>
          <w:lang w:val="en"/>
        </w:rPr>
        <w:t>What about you?</w:t>
      </w:r>
    </w:p>
    <w:p w:rsidR="00C077B1" w:rsidRPr="00A71C64"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rsidR="00EB0E21" w:rsidRPr="00A71C64"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Pr>
          <w:rFonts w:ascii="Arial" w:hAnsi="Arial" w:cs="Arial"/>
          <w:sz w:val="22"/>
          <w:szCs w:val="22"/>
          <w:lang w:val="en"/>
        </w:rPr>
        <w:t>Take 10 minutes to individually answer the 3 questions on the next slide.</w:t>
      </w:r>
    </w:p>
    <w:p w:rsidR="00EB0E21" w:rsidRPr="00A71C64"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rsidR="00EB0E21" w:rsidRPr="00A71C64"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Show slide 27</w:t>
      </w:r>
    </w:p>
    <w:p w:rsidR="00EB0E21" w:rsidRPr="00A71C64"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Leave 10 minutes for them to note down the answers.</w:t>
      </w:r>
    </w:p>
    <w:p w:rsidR="00EB0E21" w:rsidRPr="00A71C64"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 xml:space="preserve">Then ask: </w:t>
      </w:r>
    </w:p>
    <w:p w:rsidR="00EB0E21" w:rsidRPr="00A71C64"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p>
    <w:p w:rsidR="00EB0E21" w:rsidRPr="00A71C64"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Pr>
          <w:rFonts w:ascii="Arial" w:hAnsi="Arial" w:cs="Arial"/>
          <w:sz w:val="22"/>
          <w:szCs w:val="22"/>
          <w:lang w:val="en"/>
        </w:rPr>
        <w:t>Who wants to tell us about a situation where they took a risk that they later regretted?</w:t>
      </w:r>
    </w:p>
    <w:p w:rsidR="00EB0E21" w:rsidRPr="00A71C64"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p>
    <w:p w:rsidR="00EB0E21" w:rsidRPr="00A71C64"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Thank the volunteer and ask what actions they think they should put in place to not end up in this kind of situation again?</w:t>
      </w:r>
    </w:p>
    <w:p w:rsidR="007C6027" w:rsidRPr="00A71C64"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EB0E21" w:rsidRPr="00A71C64"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Ask the others if they have any additional solutions to offer the volunteer.</w:t>
      </w:r>
    </w:p>
    <w:p w:rsidR="00EB0E21" w:rsidRPr="00A71C64"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EB0E21" w:rsidRPr="00A71C64"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15 minutes</w:t>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02:40</w:t>
      </w:r>
    </w:p>
    <w:p w:rsidR="00EB0E21" w:rsidRPr="00A71C64"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p>
    <w:p w:rsidR="00EB0E21" w:rsidRPr="00A71C64"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p>
    <w:p w:rsidR="00EB0E21" w:rsidRPr="00A71C64"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n-US"/>
        </w:rPr>
      </w:pPr>
      <w:r>
        <w:rPr>
          <w:rFonts w:ascii="Arial" w:hAnsi="Arial" w:cs="Arial"/>
          <w:b/>
          <w:bCs/>
          <w:sz w:val="22"/>
          <w:szCs w:val="22"/>
          <w:lang w:val="en"/>
        </w:rPr>
        <w:t>The crucial role of communication.</w:t>
      </w:r>
    </w:p>
    <w:p w:rsidR="00EB0E21" w:rsidRPr="00A71C64"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n-US"/>
        </w:rPr>
      </w:pPr>
    </w:p>
    <w:p w:rsidR="00EB0E21" w:rsidRPr="00A71C64" w:rsidRDefault="00A71C64"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
        </w:rPr>
        <w:t xml:space="preserve">We will now talk about communication. </w:t>
      </w:r>
      <w:r w:rsidR="00EB0E21">
        <w:rPr>
          <w:rFonts w:ascii="Arial" w:hAnsi="Arial" w:cs="Arial"/>
          <w:sz w:val="22"/>
          <w:szCs w:val="22"/>
          <w:lang w:val="en"/>
        </w:rPr>
        <w:t>As we have already seen in the example with the story of the Bermuda Triangle squadron, communicating correctly and relying on others may be key to realistically perceiving risks.</w:t>
      </w:r>
    </w:p>
    <w:p w:rsidR="00EB0E21" w:rsidRPr="00A71C64"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rsidR="00EB0E21" w:rsidRPr="00A71C64"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
        </w:rPr>
        <w:t>Let's look at another example, a tragedy: the crash of the Rio - Paris flight that fell into the waters of the Atlantic. A reconstruction of the last minutes in the cockpit of the aircraft was carried out. Note the communication issues.</w:t>
      </w:r>
    </w:p>
    <w:p w:rsidR="00E516D3" w:rsidRPr="00A71C64" w:rsidRDefault="00E516D3"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rsidR="00E516D3" w:rsidRPr="00A71C64" w:rsidRDefault="00E516D3" w:rsidP="00E516D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 xml:space="preserve">Show the film on slide 29 "The last 4 minutes of flight AF447" </w:t>
      </w:r>
      <w:r w:rsidR="00A71C64">
        <w:rPr>
          <w:rFonts w:ascii="Arial" w:hAnsi="Arial" w:cs="Arial"/>
          <w:b/>
          <w:bCs/>
          <w:sz w:val="20"/>
          <w:szCs w:val="20"/>
          <w:lang w:val="en"/>
        </w:rPr>
        <w:t>–</w:t>
      </w:r>
      <w:r>
        <w:rPr>
          <w:rFonts w:ascii="Arial" w:hAnsi="Arial" w:cs="Arial"/>
          <w:b/>
          <w:bCs/>
          <w:sz w:val="20"/>
          <w:szCs w:val="20"/>
          <w:lang w:val="en"/>
        </w:rPr>
        <w:t xml:space="preserve"> 7</w:t>
      </w:r>
      <w:r w:rsidR="00A71C64">
        <w:rPr>
          <w:rFonts w:ascii="Arial" w:hAnsi="Arial" w:cs="Arial"/>
          <w:b/>
          <w:bCs/>
          <w:sz w:val="20"/>
          <w:szCs w:val="20"/>
          <w:lang w:val="en"/>
        </w:rPr>
        <w:t> </w:t>
      </w:r>
      <w:r>
        <w:rPr>
          <w:rFonts w:ascii="Arial" w:hAnsi="Arial" w:cs="Arial"/>
          <w:b/>
          <w:bCs/>
          <w:sz w:val="20"/>
          <w:szCs w:val="20"/>
          <w:lang w:val="en"/>
        </w:rPr>
        <w:t>minutes</w:t>
      </w:r>
    </w:p>
    <w:p w:rsidR="00E516D3" w:rsidRPr="00A71C64"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n-US"/>
        </w:rPr>
      </w:pPr>
    </w:p>
    <w:p w:rsidR="00E516D3" w:rsidRPr="00A71C64"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Pr>
          <w:rFonts w:ascii="Arial" w:hAnsi="Arial" w:cs="Arial"/>
          <w:sz w:val="22"/>
          <w:szCs w:val="22"/>
          <w:lang w:val="en"/>
        </w:rPr>
        <w:t>So, what are the main communication problems you identified in this video?</w:t>
      </w:r>
    </w:p>
    <w:p w:rsidR="00EB0E21" w:rsidRPr="00A71C64"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n-US"/>
        </w:rPr>
      </w:pPr>
    </w:p>
    <w:p w:rsidR="00EB0E21" w:rsidRPr="00A71C64"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lang w:val="en-US"/>
        </w:rPr>
      </w:pPr>
      <w:r>
        <w:rPr>
          <w:rFonts w:ascii="Arial" w:hAnsi="Arial" w:cs="Arial"/>
          <w:i/>
          <w:iCs/>
          <w:sz w:val="22"/>
          <w:szCs w:val="22"/>
          <w:lang w:val="en"/>
        </w:rPr>
        <w:t>NB: Participants should cite examples such as: misunderstanding of the difference between "Pull up!" (order) and "Pull up?" (question).</w:t>
      </w:r>
    </w:p>
    <w:p w:rsidR="007C6027" w:rsidRPr="00A71C64"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lang w:val="en-US"/>
        </w:rPr>
      </w:pPr>
    </w:p>
    <w:p w:rsidR="0038432E" w:rsidRPr="00A71C64" w:rsidRDefault="0038432E" w:rsidP="0038432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To summarize, show slide 30</w:t>
      </w:r>
    </w:p>
    <w:p w:rsidR="0038432E" w:rsidRPr="00A71C64"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n-US"/>
        </w:rPr>
      </w:pPr>
    </w:p>
    <w:p w:rsidR="00E516D3" w:rsidRPr="00A71C64"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
        </w:rPr>
        <w:t>In the example of flight AF447, we can see that the environment (the situation, including the absence of the captain at the beginning and warning messages, etc.) plays an important role in understanding the person you are communicating with. In this case as well, it has an effect not only on the message transmitted but also on the receiver's response.</w:t>
      </w:r>
    </w:p>
    <w:p w:rsidR="0038432E" w:rsidRPr="00A71C64"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rsidR="007976EE" w:rsidRPr="00A71C64"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
        </w:rPr>
        <w:t xml:space="preserve">Moreover, in communication, it is not only what is said that counts, but also how it is said: this is metacommunication. </w:t>
      </w:r>
    </w:p>
    <w:p w:rsidR="0038432E" w:rsidRPr="00A71C64"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n-US"/>
        </w:rPr>
      </w:pPr>
    </w:p>
    <w:p w:rsidR="00326E90" w:rsidRPr="00A71C64"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Show slide 31</w:t>
      </w:r>
    </w:p>
    <w:p w:rsidR="007C6027" w:rsidRPr="00A71C64" w:rsidRDefault="007976E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0"/>
          <w:lang w:val="en-US"/>
        </w:rPr>
      </w:pPr>
      <w:r>
        <w:rPr>
          <w:rFonts w:ascii="Arial" w:hAnsi="Arial" w:cs="Arial"/>
          <w:sz w:val="22"/>
          <w:szCs w:val="20"/>
          <w:lang w:val="en"/>
        </w:rPr>
        <w:t>Metacommunication helps to support the message that you want to pass on. For it to be effective, you must ensure that the person you are communicating with can see you. This is one of the reasons why, for important messages, it is always best to communicate face to face rather than by email or phone.</w:t>
      </w:r>
    </w:p>
    <w:p w:rsidR="00A86EDA" w:rsidRPr="00A71C64"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Ensure everything is correctly understood and answer any questions.</w:t>
      </w:r>
    </w:p>
    <w:p w:rsidR="00A86EDA" w:rsidRPr="00A71C64"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p>
    <w:p w:rsidR="00A86EDA" w:rsidRPr="00A71C64" w:rsidRDefault="00A86EDA" w:rsidP="00A86ED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20 minutes</w:t>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03:00</w:t>
      </w:r>
    </w:p>
    <w:p w:rsidR="00A86EDA" w:rsidRPr="00A71C64"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n-US"/>
        </w:rPr>
      </w:pPr>
    </w:p>
    <w:p w:rsidR="00A86EDA" w:rsidRPr="00A71C64" w:rsidRDefault="00A86EDA"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
        </w:rPr>
        <w:t xml:space="preserve">To better understand communication, especially in risky situations, we will look at 2 simple keys that can be grouped as "active listening". These 2 techniques will help ensure that you have understood what you are told and to gather as many facts as possible, which as we have seen, is essential in controlling risks on a daily basis and especially in difficult situations. </w:t>
      </w:r>
    </w:p>
    <w:p w:rsidR="007C6027" w:rsidRPr="00A71C64"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rsidR="00A86EDA" w:rsidRPr="00A71C64" w:rsidRDefault="00F743ED"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
        </w:rPr>
        <w:t>First, what can you tell us about active listening?</w:t>
      </w:r>
    </w:p>
    <w:p w:rsidR="00A86EDA" w:rsidRPr="00A71C64"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p>
    <w:p w:rsidR="00A86EDA" w:rsidRPr="00A71C64"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Let a volunteer answer then show slide 32.</w:t>
      </w:r>
    </w:p>
    <w:p w:rsidR="00A86EDA" w:rsidRPr="00A71C64"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p>
    <w:p w:rsidR="00A86EDA" w:rsidRPr="00A71C64"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n-US"/>
        </w:rPr>
      </w:pPr>
      <w:r>
        <w:rPr>
          <w:rFonts w:ascii="Arial" w:hAnsi="Arial" w:cs="Arial"/>
          <w:b/>
          <w:bCs/>
          <w:sz w:val="22"/>
          <w:szCs w:val="22"/>
          <w:lang w:val="en"/>
        </w:rPr>
        <w:t xml:space="preserve">Listen: </w:t>
      </w:r>
      <w:r>
        <w:rPr>
          <w:rFonts w:ascii="Arial" w:hAnsi="Arial" w:cs="Arial"/>
          <w:sz w:val="22"/>
          <w:szCs w:val="22"/>
          <w:lang w:val="en"/>
        </w:rPr>
        <w:t>really focus, it's not a gesture, it's a necessity</w:t>
      </w:r>
      <w:r>
        <w:rPr>
          <w:rFonts w:ascii="Arial" w:hAnsi="Arial" w:cs="Arial"/>
          <w:b/>
          <w:bCs/>
          <w:sz w:val="22"/>
          <w:szCs w:val="22"/>
          <w:lang w:val="en"/>
        </w:rPr>
        <w:t>.</w:t>
      </w:r>
    </w:p>
    <w:p w:rsidR="00A86EDA" w:rsidRPr="00A71C64"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n-US"/>
        </w:rPr>
      </w:pPr>
      <w:r>
        <w:rPr>
          <w:rFonts w:ascii="Arial" w:hAnsi="Arial" w:cs="Arial"/>
          <w:b/>
          <w:bCs/>
          <w:sz w:val="22"/>
          <w:szCs w:val="22"/>
          <w:lang w:val="en"/>
        </w:rPr>
        <w:t xml:space="preserve">Rephrase: </w:t>
      </w:r>
      <w:r>
        <w:rPr>
          <w:rFonts w:ascii="Arial" w:hAnsi="Arial" w:cs="Arial"/>
          <w:sz w:val="22"/>
          <w:szCs w:val="22"/>
          <w:lang w:val="en"/>
        </w:rPr>
        <w:t>to ensure that you and the others have listened and understood</w:t>
      </w:r>
      <w:r>
        <w:rPr>
          <w:rFonts w:ascii="Arial" w:hAnsi="Arial" w:cs="Arial"/>
          <w:b/>
          <w:bCs/>
          <w:sz w:val="22"/>
          <w:szCs w:val="22"/>
          <w:lang w:val="en"/>
        </w:rPr>
        <w:t xml:space="preserve"> (there is no wrong way to rephrase; even if it is incorrect, the others will be able to clarify).</w:t>
      </w:r>
    </w:p>
    <w:p w:rsidR="00F743ED" w:rsidRPr="00A71C64"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p>
    <w:p w:rsidR="00F743ED" w:rsidRPr="00F743ED"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Then show slide 33.</w:t>
      </w:r>
    </w:p>
    <w:p w:rsidR="00F743ED" w:rsidRPr="00F743ED" w:rsidRDefault="00F743ED" w:rsidP="00F743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A86EDA" w:rsidRPr="00A71C64" w:rsidRDefault="00F743ED"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n-US"/>
        </w:rPr>
      </w:pPr>
      <w:r>
        <w:rPr>
          <w:rFonts w:ascii="Arial" w:hAnsi="Arial" w:cs="Arial"/>
          <w:b/>
          <w:bCs/>
          <w:sz w:val="22"/>
          <w:szCs w:val="22"/>
          <w:lang w:val="en"/>
        </w:rPr>
        <w:t xml:space="preserve">Make it clear: </w:t>
      </w:r>
      <w:r>
        <w:rPr>
          <w:rFonts w:ascii="Arial" w:hAnsi="Arial" w:cs="Arial"/>
          <w:sz w:val="22"/>
          <w:szCs w:val="22"/>
          <w:lang w:val="en"/>
        </w:rPr>
        <w:t xml:space="preserve">to clarify unclear or incomplete points, for example: </w:t>
      </w:r>
    </w:p>
    <w:p w:rsidR="00A86EDA" w:rsidRPr="00A71C64"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n-US"/>
        </w:rPr>
      </w:pPr>
      <w:r>
        <w:rPr>
          <w:rFonts w:ascii="Arial" w:hAnsi="Arial" w:cs="Arial"/>
          <w:sz w:val="22"/>
          <w:szCs w:val="22"/>
          <w:lang w:val="en"/>
        </w:rPr>
        <w:t xml:space="preserve">“everyone says that” </w:t>
      </w:r>
      <w:r>
        <w:rPr>
          <w:rFonts w:ascii="Arial" w:hAnsi="Arial" w:cs="Arial"/>
          <w:sz w:val="22"/>
          <w:szCs w:val="22"/>
          <w:lang w:val="en"/>
        </w:rPr>
        <w:sym w:font="Wingdings" w:char="F0E0"/>
      </w:r>
      <w:r>
        <w:rPr>
          <w:rFonts w:ascii="Arial" w:hAnsi="Arial" w:cs="Arial"/>
          <w:sz w:val="22"/>
          <w:szCs w:val="22"/>
          <w:lang w:val="en"/>
        </w:rPr>
        <w:t>Who, precisely?</w:t>
      </w:r>
    </w:p>
    <w:p w:rsidR="00A86EDA" w:rsidRPr="00A71C64"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n-US"/>
        </w:rPr>
      </w:pPr>
      <w:r>
        <w:rPr>
          <w:rFonts w:ascii="Arial" w:hAnsi="Arial" w:cs="Arial"/>
          <w:sz w:val="22"/>
          <w:szCs w:val="22"/>
          <w:lang w:val="en"/>
        </w:rPr>
        <w:t xml:space="preserve">“a lot” </w:t>
      </w:r>
      <w:r>
        <w:rPr>
          <w:rFonts w:ascii="Arial" w:hAnsi="Arial" w:cs="Arial"/>
          <w:sz w:val="22"/>
          <w:szCs w:val="22"/>
          <w:lang w:val="en"/>
        </w:rPr>
        <w:sym w:font="Wingdings" w:char="F0E0"/>
      </w:r>
      <w:r>
        <w:rPr>
          <w:rFonts w:ascii="Arial" w:hAnsi="Arial" w:cs="Arial"/>
          <w:sz w:val="22"/>
          <w:szCs w:val="22"/>
          <w:lang w:val="en"/>
        </w:rPr>
        <w:t>How much, precisely?</w:t>
      </w:r>
    </w:p>
    <w:p w:rsidR="00A86EDA"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val="en"/>
        </w:rPr>
        <w:t xml:space="preserve">“over there” </w:t>
      </w:r>
      <w:r>
        <w:rPr>
          <w:rFonts w:ascii="Arial" w:hAnsi="Arial" w:cs="Arial"/>
          <w:sz w:val="22"/>
          <w:szCs w:val="22"/>
          <w:lang w:val="en"/>
        </w:rPr>
        <w:sym w:font="Wingdings" w:char="F0E0"/>
      </w:r>
      <w:r>
        <w:rPr>
          <w:rFonts w:ascii="Arial" w:hAnsi="Arial" w:cs="Arial"/>
          <w:sz w:val="22"/>
          <w:szCs w:val="22"/>
          <w:lang w:val="en"/>
        </w:rPr>
        <w:t>Where, precisely?</w:t>
      </w:r>
    </w:p>
    <w:p w:rsidR="007854CF"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val="en"/>
        </w:rPr>
        <w:t>etc.</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7C6027"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bCs/>
          <w:sz w:val="22"/>
          <w:szCs w:val="22"/>
          <w:lang w:val="en"/>
        </w:rPr>
        <w:t>Workshop on rephrasing/clarifying.</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A71C64" w:rsidRDefault="007854CF" w:rsidP="007854CF">
      <w:pPr>
        <w:pStyle w:val="Formatlibre"/>
        <w:rPr>
          <w:rFonts w:ascii="Arial" w:hAnsi="Arial" w:cs="Arial"/>
          <w:sz w:val="22"/>
          <w:szCs w:val="22"/>
          <w:lang w:val="en-US"/>
        </w:rPr>
      </w:pPr>
      <w:r>
        <w:rPr>
          <w:rFonts w:ascii="Arial" w:hAnsi="Arial" w:cs="Arial"/>
          <w:sz w:val="22"/>
          <w:szCs w:val="22"/>
          <w:lang w:val="en"/>
        </w:rPr>
        <w:t xml:space="preserve">Let's play a game to practice active listening: everyone will alternately be a transmitter or receiver. </w:t>
      </w:r>
    </w:p>
    <w:p w:rsidR="007854CF" w:rsidRPr="00A71C64"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7854CF" w:rsidRPr="00A71C64"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 xml:space="preserve">To do this, organize a very simple exercise where, in pairs, one person tells a quick story and the other listens actively, then reformulates the key points of the story and passes it on. </w:t>
      </w:r>
    </w:p>
    <w:p w:rsidR="00F743ED" w:rsidRPr="00A71C64"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If necessary, the story can be clarified using "please clarify" questions.</w:t>
      </w:r>
    </w:p>
    <w:p w:rsidR="00F743ED" w:rsidRPr="00A71C64"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B749D0" w:rsidRPr="00A71C64"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To establish the link with metacommunication, at each rephrasing, ask if the recipient can clarify the feelings they have seen or felt through the intonation or attitude of the transmitter.</w:t>
      </w:r>
    </w:p>
    <w:p w:rsidR="00F743ED" w:rsidRPr="00A71C64"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7854CF" w:rsidRPr="00A71C64"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The person who told the story then says if the rephrasing is correct, if it has been correctly understood and if the feelings analyzed by the receiver are correct.</w:t>
      </w:r>
    </w:p>
    <w:p w:rsidR="00F743ED" w:rsidRPr="00A71C64"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7854CF" w:rsidRPr="00A71C64"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Do it as many times as necessary so that everyone is a transmitter and receiver once.</w:t>
      </w:r>
    </w:p>
    <w:p w:rsidR="007854CF" w:rsidRPr="00A71C64"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If there are only one or two participants, take part in the exercise yourself.</w:t>
      </w:r>
    </w:p>
    <w:p w:rsidR="007854CF" w:rsidRPr="00A71C64"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7854CF" w:rsidRPr="00A71C64"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noProof/>
          <w:sz w:val="20"/>
          <w:szCs w:val="20"/>
          <w:lang w:val="en"/>
        </w:rPr>
        <w:t>N.B. for the trainer</w:t>
      </w:r>
      <w:r>
        <w:rPr>
          <w:rFonts w:ascii="Arial" w:hAnsi="Arial" w:cs="Arial"/>
          <w:noProof/>
          <w:sz w:val="20"/>
          <w:szCs w:val="20"/>
          <w:lang w:val="en"/>
        </w:rPr>
        <w:t>: Although those who are telling the story know that this is part of an exercise, they will naturally outline certain points in their story if rephrasing shows that they have not been precise enough.</w:t>
      </w:r>
    </w:p>
    <w:p w:rsidR="00A86EDA" w:rsidRPr="00A71C64"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p>
    <w:p w:rsidR="007854CF" w:rsidRPr="00A71C64"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Thank and praise the participants.</w:t>
      </w:r>
    </w:p>
    <w:p w:rsidR="007854CF" w:rsidRPr="00A71C64"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Then ask:</w:t>
      </w:r>
    </w:p>
    <w:p w:rsidR="007854CF" w:rsidRPr="00A71C64"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p>
    <w:p w:rsidR="007854CF" w:rsidRPr="00A71C64"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Pr>
          <w:rFonts w:ascii="Arial" w:hAnsi="Arial" w:cs="Arial"/>
          <w:sz w:val="22"/>
          <w:szCs w:val="22"/>
          <w:lang w:val="en"/>
        </w:rPr>
        <w:t>Can you see the situations in which you will be able to use these 2 active listening techniques?</w:t>
      </w:r>
    </w:p>
    <w:p w:rsidR="007854CF" w:rsidRPr="00A71C64"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p>
    <w:p w:rsidR="007854CF" w:rsidRPr="00A71C64"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Let participants discuss the question for 5 minutes.</w:t>
      </w:r>
    </w:p>
    <w:p w:rsidR="007854CF" w:rsidRPr="00A71C64"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p>
    <w:p w:rsidR="00A86EDA" w:rsidRPr="00A71C64"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25 minutes</w:t>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03:25</w:t>
      </w:r>
    </w:p>
    <w:p w:rsidR="007C6027" w:rsidRPr="00A71C64"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p>
    <w:p w:rsidR="007854CF" w:rsidRPr="00A71C64"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n-US"/>
        </w:rPr>
      </w:pPr>
      <w:r>
        <w:rPr>
          <w:rFonts w:ascii="Arial" w:hAnsi="Arial" w:cs="Arial"/>
          <w:b/>
          <w:bCs/>
          <w:sz w:val="22"/>
          <w:szCs w:val="22"/>
          <w:lang w:val="en"/>
        </w:rPr>
        <w:t>Foreign language communication.</w:t>
      </w:r>
    </w:p>
    <w:p w:rsidR="007854CF" w:rsidRPr="00A71C64"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n-US"/>
        </w:rPr>
      </w:pPr>
    </w:p>
    <w:p w:rsidR="00C94E8E" w:rsidRPr="00A71C64"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
        </w:rPr>
        <w:t>For the last step in this module, we will talk about communication in a language which is not our own. Before we start, we will relax a bit in front of a short advertisement.</w:t>
      </w:r>
    </w:p>
    <w:p w:rsidR="007854CF" w:rsidRPr="00A71C64"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n-US"/>
        </w:rPr>
      </w:pPr>
      <w:r>
        <w:rPr>
          <w:rFonts w:ascii="Arial" w:hAnsi="Arial" w:cs="Arial"/>
          <w:sz w:val="20"/>
          <w:szCs w:val="20"/>
          <w:lang w:val="en"/>
        </w:rPr>
        <w:t xml:space="preserve"> </w:t>
      </w:r>
    </w:p>
    <w:p w:rsidR="00C94E8E" w:rsidRPr="00A71C64"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Show the video on slide 34 "Berlitz junior" - 35 seconds.</w:t>
      </w:r>
    </w:p>
    <w:p w:rsidR="00C94E8E" w:rsidRPr="00A71C64"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C94E8E" w:rsidRPr="00A71C64"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n-US"/>
        </w:rPr>
      </w:pPr>
      <w:r>
        <w:rPr>
          <w:rFonts w:ascii="Arial" w:hAnsi="Arial" w:cs="Arial"/>
          <w:sz w:val="22"/>
          <w:szCs w:val="22"/>
          <w:lang w:val="en"/>
        </w:rPr>
        <w:t>Then, quickly, what is the problem here?</w:t>
      </w:r>
      <w:r>
        <w:rPr>
          <w:rFonts w:ascii="Arial" w:hAnsi="Arial" w:cs="Arial"/>
          <w:b/>
          <w:bCs/>
          <w:sz w:val="22"/>
          <w:szCs w:val="22"/>
          <w:lang w:val="en"/>
        </w:rPr>
        <w:t xml:space="preserve"> </w:t>
      </w:r>
    </w:p>
    <w:p w:rsidR="00C94E8E" w:rsidRPr="00A71C64"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n-US"/>
        </w:rPr>
      </w:pPr>
    </w:p>
    <w:p w:rsidR="00C94E8E" w:rsidRPr="00A71C64"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n-US"/>
        </w:rPr>
      </w:pP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Give participants 2 - 3 minutes to answer.</w:t>
      </w:r>
    </w:p>
    <w:p w:rsidR="00C94E8E" w:rsidRPr="00A71C64"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n-US"/>
        </w:rPr>
      </w:pP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Then establish the link with the next slide</w:t>
      </w:r>
    </w:p>
    <w:p w:rsidR="00C94E8E" w:rsidRPr="00A71C64"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5 minutes</w:t>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03:30</w:t>
      </w:r>
    </w:p>
    <w:p w:rsidR="00C94E8E" w:rsidRPr="00A71C64"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n-US"/>
        </w:rPr>
      </w:pPr>
    </w:p>
    <w:p w:rsidR="00C94E8E" w:rsidRPr="00A71C64"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Pr>
          <w:rFonts w:ascii="Arial" w:hAnsi="Arial" w:cs="Arial"/>
          <w:sz w:val="22"/>
          <w:szCs w:val="22"/>
          <w:lang w:val="en"/>
        </w:rPr>
        <w:t>Here are 10 tips to improve foreign language communication.</w:t>
      </w:r>
    </w:p>
    <w:p w:rsidR="00C94E8E" w:rsidRPr="00A71C64"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n-US"/>
        </w:rPr>
      </w:pPr>
    </w:p>
    <w:p w:rsidR="00C94E8E" w:rsidRPr="00A71C64"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n-US"/>
        </w:rPr>
      </w:pP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Show slide 35.</w:t>
      </w:r>
    </w:p>
    <w:p w:rsidR="00C94E8E" w:rsidRPr="00A71C64"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n-US"/>
        </w:rPr>
      </w:pPr>
    </w:p>
    <w:p w:rsidR="00C94E8E" w:rsidRPr="00A71C64"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n-US"/>
        </w:rPr>
      </w:pP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5 minutes</w:t>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03:35</w:t>
      </w:r>
    </w:p>
    <w:p w:rsidR="00C94E8E" w:rsidRPr="00A71C64"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n-US"/>
        </w:rPr>
      </w:pPr>
    </w:p>
    <w:p w:rsidR="00C94E8E" w:rsidRPr="00A71C64"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r>
        <w:rPr>
          <w:rFonts w:ascii="Arial" w:hAnsi="Arial" w:cs="Arial"/>
          <w:sz w:val="22"/>
          <w:szCs w:val="22"/>
          <w:lang w:val="en"/>
        </w:rPr>
        <w:t>The language barrier is of course involved when it comes to communication, but sometimes there are also difficulties in understanding that are related to cultural differences.</w:t>
      </w:r>
    </w:p>
    <w:p w:rsidR="00C94E8E" w:rsidRPr="00A71C64"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rsidR="00C94E8E" w:rsidRPr="00A71C64"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Show slide 36 with your local contents</w:t>
      </w:r>
    </w:p>
    <w:p w:rsidR="00C94E8E" w:rsidRPr="00A71C64" w:rsidRDefault="007C6027"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Then show slide 37 on how to improve inter-cultural communication.</w:t>
      </w:r>
    </w:p>
    <w:p w:rsidR="00C94E8E" w:rsidRPr="00A71C64"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C94E8E" w:rsidRPr="00A71C64"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10 minutes</w:t>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03:45</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A71C64" w:rsidRDefault="00A71C64"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A71C64" w:rsidRDefault="00A71C64"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A71C64" w:rsidRPr="00A71C64" w:rsidRDefault="00A71C64"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bookmarkStart w:id="0" w:name="_GoBack"/>
      <w:bookmarkEnd w:id="0"/>
    </w:p>
    <w:p w:rsidR="00C94E8E" w:rsidRPr="00A71C64"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n-US"/>
        </w:rPr>
      </w:pPr>
      <w:r>
        <w:rPr>
          <w:rFonts w:ascii="Arial" w:hAnsi="Arial" w:cs="Arial"/>
          <w:b/>
          <w:bCs/>
          <w:sz w:val="22"/>
          <w:szCs w:val="22"/>
          <w:lang w:val="en"/>
        </w:rPr>
        <w:t>To summarize</w:t>
      </w:r>
    </w:p>
    <w:p w:rsidR="00C94E8E" w:rsidRPr="00A71C64"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n-US"/>
        </w:rPr>
      </w:pPr>
    </w:p>
    <w:p w:rsidR="00C94E8E" w:rsidRPr="00A71C64"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
        </w:rPr>
        <w:t xml:space="preserve">To summarize this module, I would like you to answer the following 3 questions: </w:t>
      </w:r>
    </w:p>
    <w:p w:rsidR="00C94E8E" w:rsidRPr="00A71C64"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n-US"/>
        </w:rPr>
      </w:pPr>
    </w:p>
    <w:p w:rsidR="00C94E8E" w:rsidRPr="00A71C64"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Show slide 38 and leave 10 minutes for participants to answer it.</w:t>
      </w:r>
    </w:p>
    <w:p w:rsidR="00C94E8E" w:rsidRPr="00A71C64"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Then organize a round table discussion on everyone's answers and ask whether the contents of this module have raised new questions. If this is the case and you do not have the answer, direct the participant to the person who will be able to provide an answer or say that you are going to inquire (and provide a quick response a few days after the session, at the latest)</w:t>
      </w:r>
    </w:p>
    <w:p w:rsidR="00C94E8E" w:rsidRPr="00A71C64"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B02736" w:rsidRPr="00A71C64"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r>
        <w:rPr>
          <w:rFonts w:ascii="Arial" w:hAnsi="Arial" w:cs="Arial"/>
          <w:b/>
          <w:bCs/>
          <w:sz w:val="20"/>
          <w:szCs w:val="20"/>
          <w:lang w:val="en"/>
        </w:rPr>
        <w:t>Thank and praise the participants then conclude the module.</w:t>
      </w:r>
    </w:p>
    <w:p w:rsidR="00B02736" w:rsidRPr="00A71C64"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n-US"/>
        </w:rPr>
      </w:pPr>
    </w:p>
    <w:p w:rsidR="00B02736" w:rsidRPr="00C94E8E"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val="en"/>
        </w:rPr>
        <w:t>30 minutes</w:t>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sz w:val="20"/>
          <w:szCs w:val="20"/>
          <w:lang w:val="en"/>
        </w:rPr>
        <w:tab/>
      </w:r>
      <w:r>
        <w:rPr>
          <w:rFonts w:ascii="Arial" w:hAnsi="Arial" w:cs="Arial"/>
          <w:b/>
          <w:bCs/>
          <w:sz w:val="20"/>
          <w:szCs w:val="20"/>
          <w:lang w:val="en"/>
        </w:rPr>
        <w:t>04:15</w:t>
      </w:r>
    </w:p>
    <w:sectPr w:rsidR="00B02736" w:rsidRPr="00C94E8E" w:rsidSect="004A2AC7">
      <w:headerReference w:type="default" r:id="rId9"/>
      <w:footerReference w:type="even" r:id="rId10"/>
      <w:footerReference w:type="default" r:id="rId11"/>
      <w:headerReference w:type="first" r:id="rId12"/>
      <w:footerReference w:type="first" r:id="rId13"/>
      <w:pgSz w:w="11900" w:h="16840"/>
      <w:pgMar w:top="1134" w:right="1470" w:bottom="1134" w:left="1066"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7B3" w:rsidRDefault="006F27B3">
      <w:r>
        <w:separator/>
      </w:r>
    </w:p>
  </w:endnote>
  <w:endnote w:type="continuationSeparator" w:id="0">
    <w:p w:rsidR="006F27B3" w:rsidRDefault="006F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47" w:rsidRDefault="00C61E00" w:rsidP="003B3E98">
    <w:pPr>
      <w:pStyle w:val="Pieddepage"/>
      <w:framePr w:wrap="none"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end"/>
    </w:r>
  </w:p>
  <w:p w:rsidR="00917147" w:rsidRDefault="00917147" w:rsidP="0091714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3776"/>
      <w:docPartObj>
        <w:docPartGallery w:val="Page Numbers (Bottom of Page)"/>
        <w:docPartUnique/>
      </w:docPartObj>
    </w:sdtPr>
    <w:sdtEndPr/>
    <w:sdtContent>
      <w:p w:rsidR="004A2AC7" w:rsidRDefault="00A71C64">
        <w:pPr>
          <w:pStyle w:val="Pieddepage"/>
          <w:jc w:val="right"/>
        </w:pPr>
        <w:r>
          <w:fldChar w:fldCharType="begin"/>
        </w:r>
        <w:r>
          <w:instrText xml:space="preserve"> PAGE   \* MERGEFORMAT </w:instrText>
        </w:r>
        <w:r>
          <w:fldChar w:fldCharType="separate"/>
        </w:r>
        <w:r w:rsidRPr="00A71C64">
          <w:rPr>
            <w:noProof/>
            <w:lang w:val="en"/>
          </w:rPr>
          <w:t>9</w:t>
        </w:r>
        <w:r>
          <w:rPr>
            <w:noProof/>
            <w:lang w:val="en"/>
          </w:rPr>
          <w:fldChar w:fldCharType="end"/>
        </w:r>
      </w:p>
    </w:sdtContent>
  </w:sdt>
  <w:p w:rsidR="00917147" w:rsidRDefault="00917147" w:rsidP="00917147">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CF" w:rsidRPr="00225D9F" w:rsidRDefault="00C61E00" w:rsidP="00225D9F">
    <w:pPr>
      <w:pStyle w:val="Pieddepage"/>
      <w:jc w:val="right"/>
      <w:rPr>
        <w:rStyle w:val="Numrodepage"/>
        <w:rFonts w:ascii="Arial" w:hAnsi="Arial" w:cs="Arial"/>
        <w:b/>
        <w:i/>
        <w:color w:val="808080" w:themeColor="background1" w:themeShade="80"/>
        <w:sz w:val="28"/>
        <w:szCs w:val="28"/>
      </w:rPr>
    </w:pPr>
    <w:r>
      <w:rPr>
        <w:rStyle w:val="Numrodepage"/>
        <w:rFonts w:ascii="Arial" w:hAnsi="Arial" w:cs="Arial"/>
        <w:color w:val="808080" w:themeColor="background1" w:themeShade="80"/>
        <w:sz w:val="28"/>
        <w:szCs w:val="28"/>
        <w:lang w:val="en"/>
      </w:rPr>
      <w:fldChar w:fldCharType="begin"/>
    </w:r>
    <w:r>
      <w:rPr>
        <w:rStyle w:val="Numrodepage"/>
        <w:rFonts w:ascii="Arial" w:hAnsi="Arial" w:cs="Arial"/>
        <w:color w:val="808080" w:themeColor="background1" w:themeShade="80"/>
        <w:sz w:val="28"/>
        <w:szCs w:val="28"/>
        <w:lang w:val="en"/>
      </w:rPr>
      <w:instrText xml:space="preserve">PAGE  </w:instrText>
    </w:r>
    <w:r>
      <w:rPr>
        <w:rStyle w:val="Numrodepage"/>
        <w:rFonts w:ascii="Arial" w:hAnsi="Arial" w:cs="Arial"/>
        <w:color w:val="808080" w:themeColor="background1" w:themeShade="80"/>
        <w:sz w:val="28"/>
        <w:szCs w:val="28"/>
        <w:lang w:val="en"/>
      </w:rPr>
      <w:fldChar w:fldCharType="separate"/>
    </w:r>
    <w:r>
      <w:rPr>
        <w:rStyle w:val="Numrodepage"/>
        <w:rFonts w:ascii="Arial" w:hAnsi="Arial" w:cs="Arial"/>
        <w:b/>
        <w:bCs/>
        <w:i/>
        <w:iCs/>
        <w:noProof/>
        <w:color w:val="808080" w:themeColor="background1" w:themeShade="80"/>
        <w:sz w:val="28"/>
        <w:szCs w:val="28"/>
        <w:lang w:val="en"/>
      </w:rPr>
      <w:t>1</w:t>
    </w:r>
    <w:r>
      <w:rPr>
        <w:rStyle w:val="Numrodepage"/>
        <w:rFonts w:ascii="Arial" w:hAnsi="Arial" w:cs="Arial"/>
        <w:color w:val="808080" w:themeColor="background1" w:themeShade="80"/>
        <w:sz w:val="28"/>
        <w:szCs w:val="28"/>
        <w:lang w:val="en"/>
      </w:rPr>
      <w:fldChar w:fldCharType="end"/>
    </w:r>
  </w:p>
  <w:p w:rsidR="007854CF" w:rsidRPr="002F1120" w:rsidRDefault="007854CF" w:rsidP="002F1120">
    <w:pPr>
      <w:pStyle w:val="Pieddepage"/>
      <w:ind w:right="360"/>
      <w:rPr>
        <w:rFonts w:ascii="Arial" w:hAnsi="Arial" w:cs="Arial"/>
        <w:sz w:val="20"/>
        <w:szCs w:val="20"/>
      </w:rPr>
    </w:pPr>
    <w:r>
      <w:rPr>
        <w:rFonts w:ascii="Arial" w:hAnsi="Arial" w:cs="Arial"/>
        <w:sz w:val="20"/>
        <w:szCs w:val="20"/>
        <w:lang w:val="en"/>
      </w:rPr>
      <w:tab/>
    </w:r>
    <w:r>
      <w:rPr>
        <w:rFonts w:ascii="Arial" w:hAnsi="Arial" w:cs="Arial"/>
        <w:sz w:val="20"/>
        <w:szCs w:val="20"/>
        <w:lang w:val="en"/>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7B3" w:rsidRDefault="006F27B3">
      <w:r>
        <w:separator/>
      </w:r>
    </w:p>
  </w:footnote>
  <w:footnote w:type="continuationSeparator" w:id="0">
    <w:p w:rsidR="006F27B3" w:rsidRDefault="006F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4A2AC7" w:rsidRPr="008166DB" w:rsidTr="002740E7">
      <w:trPr>
        <w:cantSplit/>
        <w:trHeight w:val="20"/>
        <w:jc w:val="center"/>
      </w:trPr>
      <w:tc>
        <w:tcPr>
          <w:tcW w:w="2824" w:type="dxa"/>
          <w:vMerge w:val="restart"/>
          <w:shd w:val="clear" w:color="auto" w:fill="auto"/>
          <w:vAlign w:val="center"/>
        </w:tcPr>
        <w:p w:rsidR="004A2AC7" w:rsidRPr="003F396F" w:rsidRDefault="004A2AC7" w:rsidP="002740E7">
          <w:pPr>
            <w:widowControl w:val="0"/>
            <w:autoSpaceDE w:val="0"/>
            <w:autoSpaceDN w:val="0"/>
            <w:adjustRightInd w:val="0"/>
            <w:jc w:val="center"/>
            <w:rPr>
              <w:b/>
              <w:sz w:val="28"/>
            </w:rPr>
          </w:pPr>
          <w:r>
            <w:rPr>
              <w:b/>
              <w:bCs/>
              <w:noProof/>
              <w:sz w:val="28"/>
              <w:lang w:eastAsia="fr-FR"/>
            </w:rPr>
            <w:drawing>
              <wp:inline distT="0" distB="0" distL="0" distR="0">
                <wp:extent cx="1699945" cy="561340"/>
                <wp:effectExtent l="0" t="0" r="1905" b="0"/>
                <wp:docPr id="1"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4A2AC7" w:rsidRPr="00A10B3D" w:rsidRDefault="004A2AC7" w:rsidP="002740E7">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en"/>
            </w:rPr>
            <w:t>HSE integration kit</w:t>
          </w:r>
        </w:p>
      </w:tc>
    </w:tr>
    <w:tr w:rsidR="004A2AC7" w:rsidRPr="008166DB" w:rsidTr="002740E7">
      <w:trPr>
        <w:cantSplit/>
        <w:trHeight w:val="20"/>
        <w:jc w:val="center"/>
      </w:trPr>
      <w:tc>
        <w:tcPr>
          <w:tcW w:w="2824" w:type="dxa"/>
          <w:vMerge/>
          <w:shd w:val="clear" w:color="auto" w:fill="auto"/>
          <w:vAlign w:val="center"/>
        </w:tcPr>
        <w:p w:rsidR="004A2AC7" w:rsidRDefault="004A2AC7" w:rsidP="002740E7">
          <w:pPr>
            <w:widowControl w:val="0"/>
            <w:autoSpaceDE w:val="0"/>
            <w:autoSpaceDN w:val="0"/>
            <w:adjustRightInd w:val="0"/>
            <w:jc w:val="center"/>
            <w:rPr>
              <w:b/>
              <w:noProof/>
              <w:sz w:val="28"/>
            </w:rPr>
          </w:pPr>
        </w:p>
      </w:tc>
      <w:tc>
        <w:tcPr>
          <w:tcW w:w="6977" w:type="dxa"/>
          <w:shd w:val="clear" w:color="auto" w:fill="auto"/>
        </w:tcPr>
        <w:p w:rsidR="004A2AC7" w:rsidRPr="003F2295" w:rsidRDefault="004A2AC7" w:rsidP="002740E7">
          <w:pPr>
            <w:pStyle w:val="Titre1"/>
            <w:spacing w:before="0"/>
            <w:ind w:right="11"/>
            <w:jc w:val="center"/>
            <w:rPr>
              <w:sz w:val="22"/>
              <w:szCs w:val="22"/>
            </w:rPr>
          </w:pPr>
          <w:r>
            <w:rPr>
              <w:rFonts w:ascii="Helvetica" w:eastAsia="Times New Roman" w:hAnsi="Helvetica"/>
              <w:color w:val="004164"/>
              <w:szCs w:val="32"/>
              <w:lang w:val="en"/>
            </w:rPr>
            <w:t>Trainer Guide</w:t>
          </w:r>
        </w:p>
      </w:tc>
    </w:tr>
    <w:tr w:rsidR="004A2AC7" w:rsidRPr="003F396F" w:rsidTr="002740E7">
      <w:trPr>
        <w:cantSplit/>
        <w:trHeight w:val="20"/>
        <w:jc w:val="center"/>
      </w:trPr>
      <w:tc>
        <w:tcPr>
          <w:tcW w:w="2824" w:type="dxa"/>
          <w:vMerge/>
          <w:shd w:val="clear" w:color="auto" w:fill="auto"/>
        </w:tcPr>
        <w:p w:rsidR="004A2AC7" w:rsidRPr="003F396F" w:rsidRDefault="004A2AC7" w:rsidP="002740E7">
          <w:pPr>
            <w:widowControl w:val="0"/>
            <w:autoSpaceDE w:val="0"/>
            <w:autoSpaceDN w:val="0"/>
            <w:adjustRightInd w:val="0"/>
            <w:rPr>
              <w:b/>
              <w:sz w:val="28"/>
            </w:rPr>
          </w:pPr>
        </w:p>
      </w:tc>
      <w:tc>
        <w:tcPr>
          <w:tcW w:w="6977" w:type="dxa"/>
          <w:shd w:val="clear" w:color="auto" w:fill="auto"/>
        </w:tcPr>
        <w:p w:rsidR="004A2AC7" w:rsidRPr="004A2AC7" w:rsidRDefault="004A2AC7" w:rsidP="002740E7">
          <w:pPr>
            <w:pStyle w:val="Titre2"/>
            <w:spacing w:before="0"/>
            <w:jc w:val="center"/>
            <w:rPr>
              <w:rFonts w:ascii="Helvetica" w:hAnsi="Helvetica"/>
              <w:color w:val="5F5F5F" w:themeColor="background2" w:themeShade="80"/>
              <w:sz w:val="20"/>
              <w:szCs w:val="20"/>
            </w:rPr>
          </w:pPr>
          <w:r>
            <w:rPr>
              <w:rFonts w:ascii="Helvetica" w:hAnsi="Helvetica"/>
              <w:color w:val="5F5F5F" w:themeColor="background2" w:themeShade="80"/>
              <w:sz w:val="20"/>
              <w:szCs w:val="20"/>
              <w:lang w:val="en"/>
            </w:rPr>
            <w:t>Module TCT 4.1 – V2</w:t>
          </w:r>
        </w:p>
      </w:tc>
    </w:tr>
  </w:tbl>
  <w:p w:rsidR="004A2AC7" w:rsidRDefault="004A2AC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7854CF" w:rsidRPr="008166DB" w:rsidTr="007854CF">
      <w:trPr>
        <w:cantSplit/>
        <w:trHeight w:val="20"/>
        <w:jc w:val="center"/>
      </w:trPr>
      <w:tc>
        <w:tcPr>
          <w:tcW w:w="2824" w:type="dxa"/>
          <w:vMerge w:val="restart"/>
          <w:shd w:val="clear" w:color="auto" w:fill="auto"/>
          <w:vAlign w:val="center"/>
        </w:tcPr>
        <w:p w:rsidR="007854CF" w:rsidRPr="003F396F" w:rsidRDefault="007854CF" w:rsidP="007854CF">
          <w:pPr>
            <w:widowControl w:val="0"/>
            <w:autoSpaceDE w:val="0"/>
            <w:autoSpaceDN w:val="0"/>
            <w:adjustRightInd w:val="0"/>
            <w:jc w:val="center"/>
            <w:rPr>
              <w:b/>
              <w:sz w:val="28"/>
            </w:rPr>
          </w:pPr>
          <w:r>
            <w:rPr>
              <w:b/>
              <w:bCs/>
              <w:noProof/>
              <w:sz w:val="28"/>
              <w:lang w:eastAsia="fr-FR"/>
            </w:rPr>
            <w:drawing>
              <wp:inline distT="0" distB="0" distL="0" distR="0">
                <wp:extent cx="1699945" cy="561340"/>
                <wp:effectExtent l="0" t="0" r="1905" b="0"/>
                <wp:docPr id="2"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7854CF" w:rsidRPr="00A10B3D" w:rsidRDefault="007854CF" w:rsidP="007854CF">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en"/>
            </w:rPr>
            <w:t>HSE integration kit</w:t>
          </w:r>
        </w:p>
      </w:tc>
    </w:tr>
    <w:tr w:rsidR="007854CF" w:rsidRPr="008166DB" w:rsidTr="007854CF">
      <w:trPr>
        <w:cantSplit/>
        <w:trHeight w:val="20"/>
        <w:jc w:val="center"/>
      </w:trPr>
      <w:tc>
        <w:tcPr>
          <w:tcW w:w="2824" w:type="dxa"/>
          <w:vMerge/>
          <w:shd w:val="clear" w:color="auto" w:fill="auto"/>
          <w:vAlign w:val="center"/>
        </w:tcPr>
        <w:p w:rsidR="007854CF" w:rsidRDefault="007854CF" w:rsidP="007854CF">
          <w:pPr>
            <w:widowControl w:val="0"/>
            <w:autoSpaceDE w:val="0"/>
            <w:autoSpaceDN w:val="0"/>
            <w:adjustRightInd w:val="0"/>
            <w:jc w:val="center"/>
            <w:rPr>
              <w:b/>
              <w:noProof/>
              <w:sz w:val="28"/>
            </w:rPr>
          </w:pPr>
        </w:p>
      </w:tc>
      <w:tc>
        <w:tcPr>
          <w:tcW w:w="6977" w:type="dxa"/>
          <w:shd w:val="clear" w:color="auto" w:fill="auto"/>
        </w:tcPr>
        <w:p w:rsidR="007854CF" w:rsidRPr="003F2295" w:rsidRDefault="007854CF" w:rsidP="007854CF">
          <w:pPr>
            <w:pStyle w:val="Titre1"/>
            <w:spacing w:before="0"/>
            <w:ind w:right="11"/>
            <w:jc w:val="center"/>
            <w:rPr>
              <w:sz w:val="22"/>
              <w:szCs w:val="22"/>
            </w:rPr>
          </w:pPr>
          <w:r>
            <w:rPr>
              <w:rFonts w:ascii="Helvetica" w:eastAsia="Times New Roman" w:hAnsi="Helvetica"/>
              <w:color w:val="004164"/>
              <w:szCs w:val="32"/>
              <w:lang w:val="en"/>
            </w:rPr>
            <w:t>Trainer Guide</w:t>
          </w:r>
        </w:p>
      </w:tc>
    </w:tr>
    <w:tr w:rsidR="007854CF" w:rsidRPr="003F396F" w:rsidTr="007854CF">
      <w:trPr>
        <w:cantSplit/>
        <w:trHeight w:val="20"/>
        <w:jc w:val="center"/>
      </w:trPr>
      <w:tc>
        <w:tcPr>
          <w:tcW w:w="2824" w:type="dxa"/>
          <w:vMerge/>
          <w:shd w:val="clear" w:color="auto" w:fill="auto"/>
        </w:tcPr>
        <w:p w:rsidR="007854CF" w:rsidRPr="003F396F" w:rsidRDefault="007854CF" w:rsidP="007854CF">
          <w:pPr>
            <w:widowControl w:val="0"/>
            <w:autoSpaceDE w:val="0"/>
            <w:autoSpaceDN w:val="0"/>
            <w:adjustRightInd w:val="0"/>
            <w:rPr>
              <w:b/>
              <w:sz w:val="28"/>
            </w:rPr>
          </w:pPr>
        </w:p>
      </w:tc>
      <w:tc>
        <w:tcPr>
          <w:tcW w:w="6977" w:type="dxa"/>
          <w:shd w:val="clear" w:color="auto" w:fill="auto"/>
        </w:tcPr>
        <w:p w:rsidR="004A2AC7" w:rsidRPr="004A2AC7" w:rsidRDefault="00F452C9" w:rsidP="004A2AC7">
          <w:pPr>
            <w:pStyle w:val="Titre2"/>
            <w:spacing w:before="0"/>
            <w:jc w:val="center"/>
            <w:rPr>
              <w:rFonts w:ascii="Helvetica" w:hAnsi="Helvetica"/>
              <w:color w:val="5F5F5F" w:themeColor="background2" w:themeShade="80"/>
              <w:sz w:val="20"/>
              <w:szCs w:val="20"/>
            </w:rPr>
          </w:pPr>
          <w:r>
            <w:rPr>
              <w:rFonts w:ascii="Helvetica" w:hAnsi="Helvetica"/>
              <w:color w:val="5F5F5F" w:themeColor="background2" w:themeShade="80"/>
              <w:sz w:val="20"/>
              <w:szCs w:val="20"/>
              <w:lang w:val="en"/>
            </w:rPr>
            <w:t>Module TCT 4.1 – V2</w:t>
          </w:r>
        </w:p>
      </w:tc>
    </w:tr>
  </w:tbl>
  <w:p w:rsidR="007854CF" w:rsidRDefault="007854C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02D0"/>
    <w:multiLevelType w:val="hybridMultilevel"/>
    <w:tmpl w:val="25BCF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880980"/>
    <w:multiLevelType w:val="hybridMultilevel"/>
    <w:tmpl w:val="3A2AD1A6"/>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
    <w:nsid w:val="0F345FA9"/>
    <w:multiLevelType w:val="hybridMultilevel"/>
    <w:tmpl w:val="15F84EF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0A6894"/>
    <w:multiLevelType w:val="hybridMultilevel"/>
    <w:tmpl w:val="9C501870"/>
    <w:lvl w:ilvl="0" w:tplc="C1E87E42">
      <w:start w:val="1"/>
      <w:numFmt w:val="bullet"/>
      <w:lvlText w:val="-"/>
      <w:lvlJc w:val="left"/>
      <w:pPr>
        <w:tabs>
          <w:tab w:val="num" w:pos="720"/>
        </w:tabs>
        <w:ind w:left="720" w:hanging="360"/>
      </w:pPr>
      <w:rPr>
        <w:rFonts w:ascii="Lucida Grande" w:hAnsi="Lucida Grande" w:hint="default"/>
      </w:rPr>
    </w:lvl>
    <w:lvl w:ilvl="1" w:tplc="331AE2E4">
      <w:start w:val="1"/>
      <w:numFmt w:val="bullet"/>
      <w:lvlText w:val="-"/>
      <w:lvlJc w:val="left"/>
      <w:pPr>
        <w:tabs>
          <w:tab w:val="num" w:pos="1440"/>
        </w:tabs>
        <w:ind w:left="1440" w:hanging="360"/>
      </w:pPr>
      <w:rPr>
        <w:rFonts w:ascii="Lucida Grande" w:hAnsi="Lucida Grande" w:hint="default"/>
      </w:rPr>
    </w:lvl>
    <w:lvl w:ilvl="2" w:tplc="F8987454" w:tentative="1">
      <w:start w:val="1"/>
      <w:numFmt w:val="bullet"/>
      <w:lvlText w:val="-"/>
      <w:lvlJc w:val="left"/>
      <w:pPr>
        <w:tabs>
          <w:tab w:val="num" w:pos="2160"/>
        </w:tabs>
        <w:ind w:left="2160" w:hanging="360"/>
      </w:pPr>
      <w:rPr>
        <w:rFonts w:ascii="Lucida Grande" w:hAnsi="Lucida Grande" w:hint="default"/>
      </w:rPr>
    </w:lvl>
    <w:lvl w:ilvl="3" w:tplc="4DE4B4E6" w:tentative="1">
      <w:start w:val="1"/>
      <w:numFmt w:val="bullet"/>
      <w:lvlText w:val="-"/>
      <w:lvlJc w:val="left"/>
      <w:pPr>
        <w:tabs>
          <w:tab w:val="num" w:pos="2880"/>
        </w:tabs>
        <w:ind w:left="2880" w:hanging="360"/>
      </w:pPr>
      <w:rPr>
        <w:rFonts w:ascii="Lucida Grande" w:hAnsi="Lucida Grande" w:hint="default"/>
      </w:rPr>
    </w:lvl>
    <w:lvl w:ilvl="4" w:tplc="57560EF0" w:tentative="1">
      <w:start w:val="1"/>
      <w:numFmt w:val="bullet"/>
      <w:lvlText w:val="-"/>
      <w:lvlJc w:val="left"/>
      <w:pPr>
        <w:tabs>
          <w:tab w:val="num" w:pos="3600"/>
        </w:tabs>
        <w:ind w:left="3600" w:hanging="360"/>
      </w:pPr>
      <w:rPr>
        <w:rFonts w:ascii="Lucida Grande" w:hAnsi="Lucida Grande" w:hint="default"/>
      </w:rPr>
    </w:lvl>
    <w:lvl w:ilvl="5" w:tplc="5088F7EA" w:tentative="1">
      <w:start w:val="1"/>
      <w:numFmt w:val="bullet"/>
      <w:lvlText w:val="-"/>
      <w:lvlJc w:val="left"/>
      <w:pPr>
        <w:tabs>
          <w:tab w:val="num" w:pos="4320"/>
        </w:tabs>
        <w:ind w:left="4320" w:hanging="360"/>
      </w:pPr>
      <w:rPr>
        <w:rFonts w:ascii="Lucida Grande" w:hAnsi="Lucida Grande" w:hint="default"/>
      </w:rPr>
    </w:lvl>
    <w:lvl w:ilvl="6" w:tplc="87BEF690" w:tentative="1">
      <w:start w:val="1"/>
      <w:numFmt w:val="bullet"/>
      <w:lvlText w:val="-"/>
      <w:lvlJc w:val="left"/>
      <w:pPr>
        <w:tabs>
          <w:tab w:val="num" w:pos="5040"/>
        </w:tabs>
        <w:ind w:left="5040" w:hanging="360"/>
      </w:pPr>
      <w:rPr>
        <w:rFonts w:ascii="Lucida Grande" w:hAnsi="Lucida Grande" w:hint="default"/>
      </w:rPr>
    </w:lvl>
    <w:lvl w:ilvl="7" w:tplc="9042A1DA" w:tentative="1">
      <w:start w:val="1"/>
      <w:numFmt w:val="bullet"/>
      <w:lvlText w:val="-"/>
      <w:lvlJc w:val="left"/>
      <w:pPr>
        <w:tabs>
          <w:tab w:val="num" w:pos="5760"/>
        </w:tabs>
        <w:ind w:left="5760" w:hanging="360"/>
      </w:pPr>
      <w:rPr>
        <w:rFonts w:ascii="Lucida Grande" w:hAnsi="Lucida Grande" w:hint="default"/>
      </w:rPr>
    </w:lvl>
    <w:lvl w:ilvl="8" w:tplc="9BEE7072" w:tentative="1">
      <w:start w:val="1"/>
      <w:numFmt w:val="bullet"/>
      <w:lvlText w:val="-"/>
      <w:lvlJc w:val="left"/>
      <w:pPr>
        <w:tabs>
          <w:tab w:val="num" w:pos="6480"/>
        </w:tabs>
        <w:ind w:left="6480" w:hanging="360"/>
      </w:pPr>
      <w:rPr>
        <w:rFonts w:ascii="Lucida Grande" w:hAnsi="Lucida Grande" w:hint="default"/>
      </w:rPr>
    </w:lvl>
  </w:abstractNum>
  <w:abstractNum w:abstractNumId="4">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8F07221"/>
    <w:multiLevelType w:val="hybridMultilevel"/>
    <w:tmpl w:val="7E169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741A60"/>
    <w:multiLevelType w:val="hybridMultilevel"/>
    <w:tmpl w:val="34643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F851D0"/>
    <w:multiLevelType w:val="hybridMultilevel"/>
    <w:tmpl w:val="9B963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1">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7941D51"/>
    <w:multiLevelType w:val="hybridMultilevel"/>
    <w:tmpl w:val="CB4CC494"/>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2FD4280"/>
    <w:multiLevelType w:val="hybridMultilevel"/>
    <w:tmpl w:val="520E58C8"/>
    <w:lvl w:ilvl="0" w:tplc="0A5CC698">
      <w:start w:val="1"/>
      <w:numFmt w:val="decimal"/>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16">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7">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F392E10"/>
    <w:multiLevelType w:val="hybridMultilevel"/>
    <w:tmpl w:val="C1C8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5A4BED"/>
    <w:multiLevelType w:val="hybridMultilevel"/>
    <w:tmpl w:val="0A8862DC"/>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BF651C"/>
    <w:multiLevelType w:val="hybridMultilevel"/>
    <w:tmpl w:val="5674F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E80DF9"/>
    <w:multiLevelType w:val="multilevel"/>
    <w:tmpl w:val="6DDC0DE8"/>
    <w:lvl w:ilvl="0">
      <w:numFmt w:val="bullet"/>
      <w:lvlText w:val="☐"/>
      <w:lvlJc w:val="left"/>
      <w:pPr>
        <w:tabs>
          <w:tab w:val="num" w:pos="164"/>
        </w:tabs>
        <w:ind w:left="164" w:hanging="164"/>
      </w:pPr>
      <w:rPr>
        <w:color w:val="79AE3D"/>
        <w:position w:val="-2"/>
      </w:rPr>
    </w:lvl>
    <w:lvl w:ilvl="1">
      <w:start w:val="1"/>
      <w:numFmt w:val="bullet"/>
      <w:lvlText w:val="☐"/>
      <w:lvlJc w:val="left"/>
      <w:pPr>
        <w:tabs>
          <w:tab w:val="num" w:pos="344"/>
        </w:tabs>
        <w:ind w:left="344" w:hanging="164"/>
      </w:pPr>
      <w:rPr>
        <w:color w:val="79AE3D"/>
        <w:position w:val="-2"/>
      </w:rPr>
    </w:lvl>
    <w:lvl w:ilvl="2">
      <w:start w:val="1"/>
      <w:numFmt w:val="bullet"/>
      <w:lvlText w:val="☐"/>
      <w:lvlJc w:val="left"/>
      <w:pPr>
        <w:tabs>
          <w:tab w:val="num" w:pos="524"/>
        </w:tabs>
        <w:ind w:left="524" w:hanging="164"/>
      </w:pPr>
      <w:rPr>
        <w:color w:val="79AE3D"/>
        <w:position w:val="-2"/>
      </w:rPr>
    </w:lvl>
    <w:lvl w:ilvl="3">
      <w:start w:val="1"/>
      <w:numFmt w:val="bullet"/>
      <w:lvlText w:val="☐"/>
      <w:lvlJc w:val="left"/>
      <w:pPr>
        <w:tabs>
          <w:tab w:val="num" w:pos="704"/>
        </w:tabs>
        <w:ind w:left="704" w:hanging="164"/>
      </w:pPr>
      <w:rPr>
        <w:color w:val="79AE3D"/>
        <w:position w:val="-2"/>
      </w:rPr>
    </w:lvl>
    <w:lvl w:ilvl="4">
      <w:start w:val="1"/>
      <w:numFmt w:val="bullet"/>
      <w:lvlText w:val="☐"/>
      <w:lvlJc w:val="left"/>
      <w:pPr>
        <w:tabs>
          <w:tab w:val="num" w:pos="884"/>
        </w:tabs>
        <w:ind w:left="884" w:hanging="164"/>
      </w:pPr>
      <w:rPr>
        <w:color w:val="79AE3D"/>
        <w:position w:val="-2"/>
      </w:rPr>
    </w:lvl>
    <w:lvl w:ilvl="5">
      <w:start w:val="1"/>
      <w:numFmt w:val="bullet"/>
      <w:lvlText w:val="☐"/>
      <w:lvlJc w:val="left"/>
      <w:pPr>
        <w:tabs>
          <w:tab w:val="num" w:pos="1064"/>
        </w:tabs>
        <w:ind w:left="1064" w:hanging="164"/>
      </w:pPr>
      <w:rPr>
        <w:color w:val="79AE3D"/>
        <w:position w:val="-2"/>
      </w:rPr>
    </w:lvl>
    <w:lvl w:ilvl="6">
      <w:start w:val="1"/>
      <w:numFmt w:val="bullet"/>
      <w:lvlText w:val="☐"/>
      <w:lvlJc w:val="left"/>
      <w:pPr>
        <w:tabs>
          <w:tab w:val="num" w:pos="1244"/>
        </w:tabs>
        <w:ind w:left="1244" w:hanging="164"/>
      </w:pPr>
      <w:rPr>
        <w:color w:val="79AE3D"/>
        <w:position w:val="-2"/>
      </w:rPr>
    </w:lvl>
    <w:lvl w:ilvl="7">
      <w:start w:val="1"/>
      <w:numFmt w:val="bullet"/>
      <w:lvlText w:val="☐"/>
      <w:lvlJc w:val="left"/>
      <w:pPr>
        <w:tabs>
          <w:tab w:val="num" w:pos="1424"/>
        </w:tabs>
        <w:ind w:left="1424" w:hanging="164"/>
      </w:pPr>
      <w:rPr>
        <w:color w:val="79AE3D"/>
        <w:position w:val="-2"/>
      </w:rPr>
    </w:lvl>
    <w:lvl w:ilvl="8">
      <w:start w:val="1"/>
      <w:numFmt w:val="bullet"/>
      <w:lvlText w:val="☐"/>
      <w:lvlJc w:val="left"/>
      <w:pPr>
        <w:tabs>
          <w:tab w:val="num" w:pos="1604"/>
        </w:tabs>
        <w:ind w:left="1604" w:hanging="164"/>
      </w:pPr>
      <w:rPr>
        <w:color w:val="79AE3D"/>
        <w:position w:val="-2"/>
      </w:rPr>
    </w:lvl>
  </w:abstractNum>
  <w:abstractNum w:abstractNumId="22">
    <w:nsid w:val="516729EA"/>
    <w:multiLevelType w:val="hybridMultilevel"/>
    <w:tmpl w:val="03EE3AD6"/>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DA1342"/>
    <w:multiLevelType w:val="hybridMultilevel"/>
    <w:tmpl w:val="0C6CE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B74664"/>
    <w:multiLevelType w:val="hybridMultilevel"/>
    <w:tmpl w:val="61D81566"/>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7">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680E24A7"/>
    <w:multiLevelType w:val="hybridMultilevel"/>
    <w:tmpl w:val="EA4C2510"/>
    <w:lvl w:ilvl="0" w:tplc="BE880832">
      <w:start w:val="3"/>
      <w:numFmt w:val="bullet"/>
      <w:lvlText w:val=""/>
      <w:lvlJc w:val="left"/>
      <w:pPr>
        <w:ind w:left="3195" w:hanging="360"/>
      </w:pPr>
      <w:rPr>
        <w:rFonts w:ascii="Wingdings" w:eastAsia="Arial Unicode MS" w:hAnsi="Wingdings" w:cs="Arial" w:hint="default"/>
        <w:color w:val="000000"/>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9">
    <w:nsid w:val="698448DC"/>
    <w:multiLevelType w:val="hybridMultilevel"/>
    <w:tmpl w:val="CEC84FF0"/>
    <w:lvl w:ilvl="0" w:tplc="2BA0E82E">
      <w:start w:val="5"/>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1">
    <w:nsid w:val="6B3A4CB7"/>
    <w:multiLevelType w:val="hybridMultilevel"/>
    <w:tmpl w:val="7E62E9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79CC6B74"/>
    <w:multiLevelType w:val="hybridMultilevel"/>
    <w:tmpl w:val="FD30C0F0"/>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6"/>
  </w:num>
  <w:num w:numId="4">
    <w:abstractNumId w:val="10"/>
  </w:num>
  <w:num w:numId="5">
    <w:abstractNumId w:val="14"/>
  </w:num>
  <w:num w:numId="6">
    <w:abstractNumId w:val="24"/>
  </w:num>
  <w:num w:numId="7">
    <w:abstractNumId w:val="4"/>
  </w:num>
  <w:num w:numId="8">
    <w:abstractNumId w:val="19"/>
  </w:num>
  <w:num w:numId="9">
    <w:abstractNumId w:val="9"/>
  </w:num>
  <w:num w:numId="10">
    <w:abstractNumId w:val="16"/>
  </w:num>
  <w:num w:numId="11">
    <w:abstractNumId w:val="27"/>
  </w:num>
  <w:num w:numId="12">
    <w:abstractNumId w:val="17"/>
  </w:num>
  <w:num w:numId="13">
    <w:abstractNumId w:val="34"/>
  </w:num>
  <w:num w:numId="14">
    <w:abstractNumId w:val="5"/>
  </w:num>
  <w:num w:numId="15">
    <w:abstractNumId w:val="33"/>
  </w:num>
  <w:num w:numId="16">
    <w:abstractNumId w:val="11"/>
  </w:num>
  <w:num w:numId="17">
    <w:abstractNumId w:val="2"/>
  </w:num>
  <w:num w:numId="18">
    <w:abstractNumId w:val="20"/>
  </w:num>
  <w:num w:numId="19">
    <w:abstractNumId w:val="32"/>
  </w:num>
  <w:num w:numId="20">
    <w:abstractNumId w:val="12"/>
  </w:num>
  <w:num w:numId="21">
    <w:abstractNumId w:val="25"/>
  </w:num>
  <w:num w:numId="22">
    <w:abstractNumId w:val="21"/>
  </w:num>
  <w:num w:numId="23">
    <w:abstractNumId w:val="15"/>
  </w:num>
  <w:num w:numId="24">
    <w:abstractNumId w:val="29"/>
  </w:num>
  <w:num w:numId="25">
    <w:abstractNumId w:val="22"/>
  </w:num>
  <w:num w:numId="26">
    <w:abstractNumId w:val="28"/>
  </w:num>
  <w:num w:numId="27">
    <w:abstractNumId w:val="6"/>
  </w:num>
  <w:num w:numId="28">
    <w:abstractNumId w:val="31"/>
  </w:num>
  <w:num w:numId="29">
    <w:abstractNumId w:val="1"/>
  </w:num>
  <w:num w:numId="30">
    <w:abstractNumId w:val="8"/>
  </w:num>
  <w:num w:numId="31">
    <w:abstractNumId w:val="0"/>
  </w:num>
  <w:num w:numId="32">
    <w:abstractNumId w:val="7"/>
  </w:num>
  <w:num w:numId="33">
    <w:abstractNumId w:val="3"/>
  </w:num>
  <w:num w:numId="34">
    <w:abstractNumId w:val="18"/>
  </w:num>
  <w:num w:numId="3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AE6"/>
    <w:rsid w:val="00000133"/>
    <w:rsid w:val="0000282E"/>
    <w:rsid w:val="00004A67"/>
    <w:rsid w:val="00005396"/>
    <w:rsid w:val="000057A5"/>
    <w:rsid w:val="00011117"/>
    <w:rsid w:val="00013008"/>
    <w:rsid w:val="00013D04"/>
    <w:rsid w:val="000157E2"/>
    <w:rsid w:val="00016E75"/>
    <w:rsid w:val="00020F96"/>
    <w:rsid w:val="00022F86"/>
    <w:rsid w:val="00027A59"/>
    <w:rsid w:val="000307FF"/>
    <w:rsid w:val="00032146"/>
    <w:rsid w:val="00034DD6"/>
    <w:rsid w:val="0003516E"/>
    <w:rsid w:val="00037F64"/>
    <w:rsid w:val="00040C94"/>
    <w:rsid w:val="00041CDA"/>
    <w:rsid w:val="00042527"/>
    <w:rsid w:val="00046306"/>
    <w:rsid w:val="00047355"/>
    <w:rsid w:val="00050BCB"/>
    <w:rsid w:val="00053BFA"/>
    <w:rsid w:val="0006148D"/>
    <w:rsid w:val="00061697"/>
    <w:rsid w:val="00062325"/>
    <w:rsid w:val="0007545C"/>
    <w:rsid w:val="00094340"/>
    <w:rsid w:val="00094B6B"/>
    <w:rsid w:val="00095AFA"/>
    <w:rsid w:val="00096512"/>
    <w:rsid w:val="0009662F"/>
    <w:rsid w:val="000967A5"/>
    <w:rsid w:val="00096C1B"/>
    <w:rsid w:val="000A7B0E"/>
    <w:rsid w:val="000B20E8"/>
    <w:rsid w:val="000D054A"/>
    <w:rsid w:val="000E1CAB"/>
    <w:rsid w:val="000E4BF9"/>
    <w:rsid w:val="000E5AAA"/>
    <w:rsid w:val="000F2410"/>
    <w:rsid w:val="000F3C72"/>
    <w:rsid w:val="00103D7C"/>
    <w:rsid w:val="00107879"/>
    <w:rsid w:val="001079E9"/>
    <w:rsid w:val="00111397"/>
    <w:rsid w:val="001120F8"/>
    <w:rsid w:val="00117B18"/>
    <w:rsid w:val="00130A3B"/>
    <w:rsid w:val="00136C77"/>
    <w:rsid w:val="00137423"/>
    <w:rsid w:val="0014007C"/>
    <w:rsid w:val="00141509"/>
    <w:rsid w:val="001443D4"/>
    <w:rsid w:val="0014607D"/>
    <w:rsid w:val="0014608C"/>
    <w:rsid w:val="00152EED"/>
    <w:rsid w:val="001547E9"/>
    <w:rsid w:val="001567E6"/>
    <w:rsid w:val="00172369"/>
    <w:rsid w:val="00182B39"/>
    <w:rsid w:val="00185950"/>
    <w:rsid w:val="001877C3"/>
    <w:rsid w:val="001943A1"/>
    <w:rsid w:val="001A3620"/>
    <w:rsid w:val="001A61CA"/>
    <w:rsid w:val="001A64F4"/>
    <w:rsid w:val="001B0130"/>
    <w:rsid w:val="001B5DB0"/>
    <w:rsid w:val="001C337A"/>
    <w:rsid w:val="001C35D9"/>
    <w:rsid w:val="001E09AE"/>
    <w:rsid w:val="001E2DC2"/>
    <w:rsid w:val="001E3077"/>
    <w:rsid w:val="001E49BC"/>
    <w:rsid w:val="001E5F86"/>
    <w:rsid w:val="001E7DD6"/>
    <w:rsid w:val="001F0C7F"/>
    <w:rsid w:val="001F2BEF"/>
    <w:rsid w:val="0020007A"/>
    <w:rsid w:val="002009E5"/>
    <w:rsid w:val="00203418"/>
    <w:rsid w:val="00212745"/>
    <w:rsid w:val="0021685C"/>
    <w:rsid w:val="002169AA"/>
    <w:rsid w:val="0021710D"/>
    <w:rsid w:val="00217DF1"/>
    <w:rsid w:val="002241F0"/>
    <w:rsid w:val="00225D7A"/>
    <w:rsid w:val="00225D9F"/>
    <w:rsid w:val="00227E3A"/>
    <w:rsid w:val="00232E4A"/>
    <w:rsid w:val="002348B4"/>
    <w:rsid w:val="00235238"/>
    <w:rsid w:val="00237964"/>
    <w:rsid w:val="00250C62"/>
    <w:rsid w:val="00255347"/>
    <w:rsid w:val="002559B6"/>
    <w:rsid w:val="002662FB"/>
    <w:rsid w:val="00273339"/>
    <w:rsid w:val="00275FDC"/>
    <w:rsid w:val="00276039"/>
    <w:rsid w:val="002771B2"/>
    <w:rsid w:val="002818FE"/>
    <w:rsid w:val="00284F7B"/>
    <w:rsid w:val="00286FD2"/>
    <w:rsid w:val="00291482"/>
    <w:rsid w:val="002918C3"/>
    <w:rsid w:val="0029444F"/>
    <w:rsid w:val="002A3BAE"/>
    <w:rsid w:val="002A6F11"/>
    <w:rsid w:val="002A78CD"/>
    <w:rsid w:val="002B58D2"/>
    <w:rsid w:val="002C1569"/>
    <w:rsid w:val="002C2E97"/>
    <w:rsid w:val="002C70B2"/>
    <w:rsid w:val="002D1AD9"/>
    <w:rsid w:val="002E25EF"/>
    <w:rsid w:val="002E4A32"/>
    <w:rsid w:val="002E559D"/>
    <w:rsid w:val="002F06B6"/>
    <w:rsid w:val="002F1120"/>
    <w:rsid w:val="00301088"/>
    <w:rsid w:val="00306A32"/>
    <w:rsid w:val="003072D6"/>
    <w:rsid w:val="003113C6"/>
    <w:rsid w:val="00326E90"/>
    <w:rsid w:val="00330341"/>
    <w:rsid w:val="00332C8F"/>
    <w:rsid w:val="003358F3"/>
    <w:rsid w:val="00342037"/>
    <w:rsid w:val="00345E96"/>
    <w:rsid w:val="00346BD6"/>
    <w:rsid w:val="003501F9"/>
    <w:rsid w:val="0035279F"/>
    <w:rsid w:val="00357E2F"/>
    <w:rsid w:val="003648B3"/>
    <w:rsid w:val="00366FF4"/>
    <w:rsid w:val="00370B49"/>
    <w:rsid w:val="00380D33"/>
    <w:rsid w:val="0038432E"/>
    <w:rsid w:val="0038545A"/>
    <w:rsid w:val="00386ACC"/>
    <w:rsid w:val="00395679"/>
    <w:rsid w:val="003A1252"/>
    <w:rsid w:val="003A1990"/>
    <w:rsid w:val="003A6E40"/>
    <w:rsid w:val="003B391C"/>
    <w:rsid w:val="003B4325"/>
    <w:rsid w:val="003B727D"/>
    <w:rsid w:val="003B781E"/>
    <w:rsid w:val="003C062F"/>
    <w:rsid w:val="003C0CD6"/>
    <w:rsid w:val="003D35E7"/>
    <w:rsid w:val="003D3FC3"/>
    <w:rsid w:val="003D4415"/>
    <w:rsid w:val="003D4749"/>
    <w:rsid w:val="003D75C1"/>
    <w:rsid w:val="003E2AFE"/>
    <w:rsid w:val="003F13EE"/>
    <w:rsid w:val="003F22A1"/>
    <w:rsid w:val="003F7CF0"/>
    <w:rsid w:val="004023B3"/>
    <w:rsid w:val="00404539"/>
    <w:rsid w:val="0040472E"/>
    <w:rsid w:val="00407B29"/>
    <w:rsid w:val="00411F6F"/>
    <w:rsid w:val="004138F6"/>
    <w:rsid w:val="00414531"/>
    <w:rsid w:val="00414537"/>
    <w:rsid w:val="0042087F"/>
    <w:rsid w:val="00420ACC"/>
    <w:rsid w:val="00425DAA"/>
    <w:rsid w:val="0042761B"/>
    <w:rsid w:val="00427C93"/>
    <w:rsid w:val="00430888"/>
    <w:rsid w:val="00431C7A"/>
    <w:rsid w:val="004359FE"/>
    <w:rsid w:val="0044045F"/>
    <w:rsid w:val="00441BDB"/>
    <w:rsid w:val="00443F7A"/>
    <w:rsid w:val="00445873"/>
    <w:rsid w:val="0044733E"/>
    <w:rsid w:val="00451385"/>
    <w:rsid w:val="004519B4"/>
    <w:rsid w:val="00453837"/>
    <w:rsid w:val="00455796"/>
    <w:rsid w:val="004608B4"/>
    <w:rsid w:val="004618BD"/>
    <w:rsid w:val="0046730D"/>
    <w:rsid w:val="004729C3"/>
    <w:rsid w:val="00476729"/>
    <w:rsid w:val="004769BD"/>
    <w:rsid w:val="0048275E"/>
    <w:rsid w:val="004859A5"/>
    <w:rsid w:val="004A2AC7"/>
    <w:rsid w:val="004A682C"/>
    <w:rsid w:val="004B5405"/>
    <w:rsid w:val="004B6AB1"/>
    <w:rsid w:val="004B7A9E"/>
    <w:rsid w:val="004E020F"/>
    <w:rsid w:val="004E2B80"/>
    <w:rsid w:val="004E311E"/>
    <w:rsid w:val="004E400B"/>
    <w:rsid w:val="004E5172"/>
    <w:rsid w:val="004E656D"/>
    <w:rsid w:val="004E696C"/>
    <w:rsid w:val="004F21DD"/>
    <w:rsid w:val="004F6969"/>
    <w:rsid w:val="00500485"/>
    <w:rsid w:val="00503A4E"/>
    <w:rsid w:val="00506764"/>
    <w:rsid w:val="0051124F"/>
    <w:rsid w:val="0051527D"/>
    <w:rsid w:val="005154DA"/>
    <w:rsid w:val="00520299"/>
    <w:rsid w:val="0052790C"/>
    <w:rsid w:val="00533318"/>
    <w:rsid w:val="00534A79"/>
    <w:rsid w:val="005355B0"/>
    <w:rsid w:val="00543866"/>
    <w:rsid w:val="00550908"/>
    <w:rsid w:val="00557DBD"/>
    <w:rsid w:val="005609B5"/>
    <w:rsid w:val="00582580"/>
    <w:rsid w:val="00587D5F"/>
    <w:rsid w:val="005945E9"/>
    <w:rsid w:val="00597D8B"/>
    <w:rsid w:val="005A1AD8"/>
    <w:rsid w:val="005A3E1E"/>
    <w:rsid w:val="005A4E57"/>
    <w:rsid w:val="005A5F3E"/>
    <w:rsid w:val="005B1E88"/>
    <w:rsid w:val="005B2226"/>
    <w:rsid w:val="005C0811"/>
    <w:rsid w:val="005C25C1"/>
    <w:rsid w:val="005C4603"/>
    <w:rsid w:val="005D001C"/>
    <w:rsid w:val="005E1A0E"/>
    <w:rsid w:val="005E3778"/>
    <w:rsid w:val="005E3D1C"/>
    <w:rsid w:val="005F083B"/>
    <w:rsid w:val="005F44F4"/>
    <w:rsid w:val="005F7724"/>
    <w:rsid w:val="00601A88"/>
    <w:rsid w:val="006035A1"/>
    <w:rsid w:val="0060588C"/>
    <w:rsid w:val="00606A11"/>
    <w:rsid w:val="0061715C"/>
    <w:rsid w:val="0062635E"/>
    <w:rsid w:val="0063062B"/>
    <w:rsid w:val="00633936"/>
    <w:rsid w:val="00637E8C"/>
    <w:rsid w:val="00641669"/>
    <w:rsid w:val="00651489"/>
    <w:rsid w:val="006515B1"/>
    <w:rsid w:val="00653826"/>
    <w:rsid w:val="006546A6"/>
    <w:rsid w:val="0065513D"/>
    <w:rsid w:val="0066000F"/>
    <w:rsid w:val="00662F93"/>
    <w:rsid w:val="006658EF"/>
    <w:rsid w:val="006660AB"/>
    <w:rsid w:val="0067179E"/>
    <w:rsid w:val="006803AD"/>
    <w:rsid w:val="006807F0"/>
    <w:rsid w:val="006809E7"/>
    <w:rsid w:val="00687ACC"/>
    <w:rsid w:val="006914D1"/>
    <w:rsid w:val="006916F3"/>
    <w:rsid w:val="006A1A81"/>
    <w:rsid w:val="006A2CB7"/>
    <w:rsid w:val="006B24AA"/>
    <w:rsid w:val="006B3F69"/>
    <w:rsid w:val="006C1C90"/>
    <w:rsid w:val="006D70D2"/>
    <w:rsid w:val="006E53C5"/>
    <w:rsid w:val="006E7E30"/>
    <w:rsid w:val="006F09C2"/>
    <w:rsid w:val="006F27B3"/>
    <w:rsid w:val="006F3BF4"/>
    <w:rsid w:val="00701270"/>
    <w:rsid w:val="0070332A"/>
    <w:rsid w:val="00703B05"/>
    <w:rsid w:val="0071182A"/>
    <w:rsid w:val="00711B04"/>
    <w:rsid w:val="007227FC"/>
    <w:rsid w:val="007413A7"/>
    <w:rsid w:val="00743D75"/>
    <w:rsid w:val="007449EB"/>
    <w:rsid w:val="00744A52"/>
    <w:rsid w:val="007454BD"/>
    <w:rsid w:val="007527E6"/>
    <w:rsid w:val="00752BAE"/>
    <w:rsid w:val="00765B21"/>
    <w:rsid w:val="007705EA"/>
    <w:rsid w:val="0077675C"/>
    <w:rsid w:val="00777F0E"/>
    <w:rsid w:val="00781112"/>
    <w:rsid w:val="00784823"/>
    <w:rsid w:val="007854CF"/>
    <w:rsid w:val="00786051"/>
    <w:rsid w:val="00786A2C"/>
    <w:rsid w:val="0079030A"/>
    <w:rsid w:val="00790758"/>
    <w:rsid w:val="00791FAC"/>
    <w:rsid w:val="0079342C"/>
    <w:rsid w:val="00795E49"/>
    <w:rsid w:val="007976EE"/>
    <w:rsid w:val="007A58C6"/>
    <w:rsid w:val="007A5F8D"/>
    <w:rsid w:val="007B2CC8"/>
    <w:rsid w:val="007B2FFC"/>
    <w:rsid w:val="007B479F"/>
    <w:rsid w:val="007B5A8A"/>
    <w:rsid w:val="007C00AE"/>
    <w:rsid w:val="007C2DA8"/>
    <w:rsid w:val="007C6027"/>
    <w:rsid w:val="007D153C"/>
    <w:rsid w:val="007E1B1C"/>
    <w:rsid w:val="007E239F"/>
    <w:rsid w:val="007F3D9C"/>
    <w:rsid w:val="00800CEA"/>
    <w:rsid w:val="00803850"/>
    <w:rsid w:val="0080407A"/>
    <w:rsid w:val="008045B1"/>
    <w:rsid w:val="00805D0D"/>
    <w:rsid w:val="0080620F"/>
    <w:rsid w:val="00807642"/>
    <w:rsid w:val="00813966"/>
    <w:rsid w:val="00821823"/>
    <w:rsid w:val="008230E3"/>
    <w:rsid w:val="008244DF"/>
    <w:rsid w:val="00831002"/>
    <w:rsid w:val="008313C8"/>
    <w:rsid w:val="0084396E"/>
    <w:rsid w:val="00843F02"/>
    <w:rsid w:val="008454B1"/>
    <w:rsid w:val="008456D0"/>
    <w:rsid w:val="00853257"/>
    <w:rsid w:val="0085520C"/>
    <w:rsid w:val="00855DC2"/>
    <w:rsid w:val="00862AD6"/>
    <w:rsid w:val="008925EE"/>
    <w:rsid w:val="008A042B"/>
    <w:rsid w:val="008A4423"/>
    <w:rsid w:val="008A50AC"/>
    <w:rsid w:val="008A6A6D"/>
    <w:rsid w:val="008A7B9A"/>
    <w:rsid w:val="008B0353"/>
    <w:rsid w:val="008B13D2"/>
    <w:rsid w:val="008B3F10"/>
    <w:rsid w:val="008B5649"/>
    <w:rsid w:val="008B6795"/>
    <w:rsid w:val="008B7534"/>
    <w:rsid w:val="008C4257"/>
    <w:rsid w:val="008D12DB"/>
    <w:rsid w:val="008D420C"/>
    <w:rsid w:val="008D4389"/>
    <w:rsid w:val="008D6C08"/>
    <w:rsid w:val="008D7243"/>
    <w:rsid w:val="008E0BD8"/>
    <w:rsid w:val="008F05E2"/>
    <w:rsid w:val="008F3005"/>
    <w:rsid w:val="008F708A"/>
    <w:rsid w:val="008F760D"/>
    <w:rsid w:val="00902643"/>
    <w:rsid w:val="0090470C"/>
    <w:rsid w:val="00906888"/>
    <w:rsid w:val="0091075C"/>
    <w:rsid w:val="009114A9"/>
    <w:rsid w:val="009148DC"/>
    <w:rsid w:val="00917147"/>
    <w:rsid w:val="00921D94"/>
    <w:rsid w:val="009259F1"/>
    <w:rsid w:val="009270CB"/>
    <w:rsid w:val="00933C7A"/>
    <w:rsid w:val="00933CE1"/>
    <w:rsid w:val="0094149C"/>
    <w:rsid w:val="009418FE"/>
    <w:rsid w:val="00950326"/>
    <w:rsid w:val="00950EC3"/>
    <w:rsid w:val="00951A96"/>
    <w:rsid w:val="0095278C"/>
    <w:rsid w:val="00952F01"/>
    <w:rsid w:val="00957ABE"/>
    <w:rsid w:val="009628B8"/>
    <w:rsid w:val="0096536F"/>
    <w:rsid w:val="009655FC"/>
    <w:rsid w:val="009708C4"/>
    <w:rsid w:val="009752EB"/>
    <w:rsid w:val="009847FA"/>
    <w:rsid w:val="00985F09"/>
    <w:rsid w:val="00985F30"/>
    <w:rsid w:val="009867B4"/>
    <w:rsid w:val="0098731B"/>
    <w:rsid w:val="0098764C"/>
    <w:rsid w:val="00991EDB"/>
    <w:rsid w:val="00994405"/>
    <w:rsid w:val="00995A7A"/>
    <w:rsid w:val="00996A0C"/>
    <w:rsid w:val="009A1DB7"/>
    <w:rsid w:val="009B0A85"/>
    <w:rsid w:val="009B2AF4"/>
    <w:rsid w:val="009B2F00"/>
    <w:rsid w:val="009B30F7"/>
    <w:rsid w:val="009B771A"/>
    <w:rsid w:val="009C2601"/>
    <w:rsid w:val="009C490B"/>
    <w:rsid w:val="009C60C8"/>
    <w:rsid w:val="009C71F7"/>
    <w:rsid w:val="009D16BC"/>
    <w:rsid w:val="009D6373"/>
    <w:rsid w:val="009D6BAA"/>
    <w:rsid w:val="009F14DE"/>
    <w:rsid w:val="009F2432"/>
    <w:rsid w:val="009F3D26"/>
    <w:rsid w:val="00A038E1"/>
    <w:rsid w:val="00A047FC"/>
    <w:rsid w:val="00A05434"/>
    <w:rsid w:val="00A068EE"/>
    <w:rsid w:val="00A10B3D"/>
    <w:rsid w:val="00A11012"/>
    <w:rsid w:val="00A15095"/>
    <w:rsid w:val="00A15F53"/>
    <w:rsid w:val="00A1648F"/>
    <w:rsid w:val="00A16FE3"/>
    <w:rsid w:val="00A22495"/>
    <w:rsid w:val="00A242C1"/>
    <w:rsid w:val="00A3125F"/>
    <w:rsid w:val="00A37049"/>
    <w:rsid w:val="00A37F56"/>
    <w:rsid w:val="00A4116C"/>
    <w:rsid w:val="00A43445"/>
    <w:rsid w:val="00A4589A"/>
    <w:rsid w:val="00A62699"/>
    <w:rsid w:val="00A64B4B"/>
    <w:rsid w:val="00A67D63"/>
    <w:rsid w:val="00A71C64"/>
    <w:rsid w:val="00A86EDA"/>
    <w:rsid w:val="00AA00A7"/>
    <w:rsid w:val="00AA35BC"/>
    <w:rsid w:val="00AB39A3"/>
    <w:rsid w:val="00AC3342"/>
    <w:rsid w:val="00AC7A90"/>
    <w:rsid w:val="00AD3F54"/>
    <w:rsid w:val="00AD4C77"/>
    <w:rsid w:val="00AD7755"/>
    <w:rsid w:val="00AE2E34"/>
    <w:rsid w:val="00AE4367"/>
    <w:rsid w:val="00B02736"/>
    <w:rsid w:val="00B03146"/>
    <w:rsid w:val="00B05D7A"/>
    <w:rsid w:val="00B06E34"/>
    <w:rsid w:val="00B1238A"/>
    <w:rsid w:val="00B21AE6"/>
    <w:rsid w:val="00B22252"/>
    <w:rsid w:val="00B31387"/>
    <w:rsid w:val="00B3713D"/>
    <w:rsid w:val="00B37D66"/>
    <w:rsid w:val="00B41299"/>
    <w:rsid w:val="00B44444"/>
    <w:rsid w:val="00B500EF"/>
    <w:rsid w:val="00B50917"/>
    <w:rsid w:val="00B520A8"/>
    <w:rsid w:val="00B52D9F"/>
    <w:rsid w:val="00B604DA"/>
    <w:rsid w:val="00B63ECD"/>
    <w:rsid w:val="00B64970"/>
    <w:rsid w:val="00B66DF6"/>
    <w:rsid w:val="00B71CAB"/>
    <w:rsid w:val="00B749D0"/>
    <w:rsid w:val="00B76B55"/>
    <w:rsid w:val="00B77FFA"/>
    <w:rsid w:val="00B8283D"/>
    <w:rsid w:val="00B83C61"/>
    <w:rsid w:val="00B90698"/>
    <w:rsid w:val="00B91FAB"/>
    <w:rsid w:val="00B92802"/>
    <w:rsid w:val="00B9611C"/>
    <w:rsid w:val="00B963B8"/>
    <w:rsid w:val="00BA347F"/>
    <w:rsid w:val="00BA39E6"/>
    <w:rsid w:val="00BA7590"/>
    <w:rsid w:val="00BB0F83"/>
    <w:rsid w:val="00BB27FC"/>
    <w:rsid w:val="00BB28B2"/>
    <w:rsid w:val="00BB68A5"/>
    <w:rsid w:val="00BC2F80"/>
    <w:rsid w:val="00BC64A3"/>
    <w:rsid w:val="00BC67C8"/>
    <w:rsid w:val="00BD0BC9"/>
    <w:rsid w:val="00BD1E0D"/>
    <w:rsid w:val="00BD4DAD"/>
    <w:rsid w:val="00BD7584"/>
    <w:rsid w:val="00BE012C"/>
    <w:rsid w:val="00BE1210"/>
    <w:rsid w:val="00BE41E9"/>
    <w:rsid w:val="00BE67A5"/>
    <w:rsid w:val="00BF5B90"/>
    <w:rsid w:val="00C04F00"/>
    <w:rsid w:val="00C05D1D"/>
    <w:rsid w:val="00C06929"/>
    <w:rsid w:val="00C077B1"/>
    <w:rsid w:val="00C2539F"/>
    <w:rsid w:val="00C27C8E"/>
    <w:rsid w:val="00C367CA"/>
    <w:rsid w:val="00C36FD1"/>
    <w:rsid w:val="00C37019"/>
    <w:rsid w:val="00C37D31"/>
    <w:rsid w:val="00C44112"/>
    <w:rsid w:val="00C44A37"/>
    <w:rsid w:val="00C52806"/>
    <w:rsid w:val="00C61E00"/>
    <w:rsid w:val="00C645BE"/>
    <w:rsid w:val="00C6651E"/>
    <w:rsid w:val="00C66EE9"/>
    <w:rsid w:val="00C67EE0"/>
    <w:rsid w:val="00C71BF2"/>
    <w:rsid w:val="00C74AFA"/>
    <w:rsid w:val="00C75895"/>
    <w:rsid w:val="00C80010"/>
    <w:rsid w:val="00C83DF6"/>
    <w:rsid w:val="00C84B16"/>
    <w:rsid w:val="00C850A6"/>
    <w:rsid w:val="00C8742B"/>
    <w:rsid w:val="00C92CA3"/>
    <w:rsid w:val="00C94E8E"/>
    <w:rsid w:val="00CA01AB"/>
    <w:rsid w:val="00CA5735"/>
    <w:rsid w:val="00CA7CFC"/>
    <w:rsid w:val="00CB0181"/>
    <w:rsid w:val="00CB0513"/>
    <w:rsid w:val="00CB2E81"/>
    <w:rsid w:val="00CB641C"/>
    <w:rsid w:val="00CC1257"/>
    <w:rsid w:val="00CC188B"/>
    <w:rsid w:val="00CC4F74"/>
    <w:rsid w:val="00CC513C"/>
    <w:rsid w:val="00CC5BE2"/>
    <w:rsid w:val="00CC7219"/>
    <w:rsid w:val="00CD21D5"/>
    <w:rsid w:val="00CD4973"/>
    <w:rsid w:val="00CD5FAD"/>
    <w:rsid w:val="00CD7E55"/>
    <w:rsid w:val="00CE013B"/>
    <w:rsid w:val="00CE0E27"/>
    <w:rsid w:val="00CE163E"/>
    <w:rsid w:val="00CE466A"/>
    <w:rsid w:val="00CE7A82"/>
    <w:rsid w:val="00CF05B1"/>
    <w:rsid w:val="00CF2843"/>
    <w:rsid w:val="00D10635"/>
    <w:rsid w:val="00D11427"/>
    <w:rsid w:val="00D1401E"/>
    <w:rsid w:val="00D15952"/>
    <w:rsid w:val="00D15FB6"/>
    <w:rsid w:val="00D230DC"/>
    <w:rsid w:val="00D24497"/>
    <w:rsid w:val="00D24993"/>
    <w:rsid w:val="00D446DA"/>
    <w:rsid w:val="00D4505C"/>
    <w:rsid w:val="00D453AC"/>
    <w:rsid w:val="00D45BF0"/>
    <w:rsid w:val="00D47E59"/>
    <w:rsid w:val="00D47F1F"/>
    <w:rsid w:val="00D56BF2"/>
    <w:rsid w:val="00D5796D"/>
    <w:rsid w:val="00D57970"/>
    <w:rsid w:val="00D57F68"/>
    <w:rsid w:val="00D66B7B"/>
    <w:rsid w:val="00D66CA1"/>
    <w:rsid w:val="00D721EC"/>
    <w:rsid w:val="00D76248"/>
    <w:rsid w:val="00D84EE2"/>
    <w:rsid w:val="00D8721F"/>
    <w:rsid w:val="00DA36D9"/>
    <w:rsid w:val="00DB30AD"/>
    <w:rsid w:val="00DC0982"/>
    <w:rsid w:val="00DC3C0E"/>
    <w:rsid w:val="00DC4680"/>
    <w:rsid w:val="00DC4CE5"/>
    <w:rsid w:val="00DD04E9"/>
    <w:rsid w:val="00DD3547"/>
    <w:rsid w:val="00DD4107"/>
    <w:rsid w:val="00DD4C31"/>
    <w:rsid w:val="00DD4EA6"/>
    <w:rsid w:val="00DE170C"/>
    <w:rsid w:val="00DE3066"/>
    <w:rsid w:val="00DE7268"/>
    <w:rsid w:val="00DF1B8A"/>
    <w:rsid w:val="00E0184E"/>
    <w:rsid w:val="00E028A2"/>
    <w:rsid w:val="00E0645B"/>
    <w:rsid w:val="00E11793"/>
    <w:rsid w:val="00E11D25"/>
    <w:rsid w:val="00E142B3"/>
    <w:rsid w:val="00E20A3D"/>
    <w:rsid w:val="00E21942"/>
    <w:rsid w:val="00E231F0"/>
    <w:rsid w:val="00E24B9F"/>
    <w:rsid w:val="00E25232"/>
    <w:rsid w:val="00E25570"/>
    <w:rsid w:val="00E25B12"/>
    <w:rsid w:val="00E40019"/>
    <w:rsid w:val="00E50596"/>
    <w:rsid w:val="00E50B95"/>
    <w:rsid w:val="00E516D3"/>
    <w:rsid w:val="00E53FC5"/>
    <w:rsid w:val="00E55865"/>
    <w:rsid w:val="00E56B91"/>
    <w:rsid w:val="00E76F22"/>
    <w:rsid w:val="00E80130"/>
    <w:rsid w:val="00E81F24"/>
    <w:rsid w:val="00E85EA4"/>
    <w:rsid w:val="00E86305"/>
    <w:rsid w:val="00E94CD9"/>
    <w:rsid w:val="00EA3E30"/>
    <w:rsid w:val="00EB0E21"/>
    <w:rsid w:val="00EB2C3F"/>
    <w:rsid w:val="00EB5346"/>
    <w:rsid w:val="00EB6A78"/>
    <w:rsid w:val="00EC0604"/>
    <w:rsid w:val="00EC2A7E"/>
    <w:rsid w:val="00ED1774"/>
    <w:rsid w:val="00ED7E5A"/>
    <w:rsid w:val="00EE3414"/>
    <w:rsid w:val="00EE5053"/>
    <w:rsid w:val="00EE5AB3"/>
    <w:rsid w:val="00EE6C1D"/>
    <w:rsid w:val="00EF03E0"/>
    <w:rsid w:val="00EF0A02"/>
    <w:rsid w:val="00EF2267"/>
    <w:rsid w:val="00F206FE"/>
    <w:rsid w:val="00F258E0"/>
    <w:rsid w:val="00F26DC8"/>
    <w:rsid w:val="00F26E85"/>
    <w:rsid w:val="00F3047F"/>
    <w:rsid w:val="00F306D2"/>
    <w:rsid w:val="00F308F1"/>
    <w:rsid w:val="00F31C86"/>
    <w:rsid w:val="00F338D6"/>
    <w:rsid w:val="00F343B7"/>
    <w:rsid w:val="00F373B3"/>
    <w:rsid w:val="00F40DE4"/>
    <w:rsid w:val="00F414A1"/>
    <w:rsid w:val="00F4330E"/>
    <w:rsid w:val="00F44D4F"/>
    <w:rsid w:val="00F4514C"/>
    <w:rsid w:val="00F452C9"/>
    <w:rsid w:val="00F534BE"/>
    <w:rsid w:val="00F54F8A"/>
    <w:rsid w:val="00F604F8"/>
    <w:rsid w:val="00F6110D"/>
    <w:rsid w:val="00F616C8"/>
    <w:rsid w:val="00F61A52"/>
    <w:rsid w:val="00F64178"/>
    <w:rsid w:val="00F65289"/>
    <w:rsid w:val="00F6547C"/>
    <w:rsid w:val="00F65742"/>
    <w:rsid w:val="00F65A36"/>
    <w:rsid w:val="00F701BA"/>
    <w:rsid w:val="00F743ED"/>
    <w:rsid w:val="00F7621D"/>
    <w:rsid w:val="00F80198"/>
    <w:rsid w:val="00F80A19"/>
    <w:rsid w:val="00F8456E"/>
    <w:rsid w:val="00F84799"/>
    <w:rsid w:val="00F93B60"/>
    <w:rsid w:val="00FA5D48"/>
    <w:rsid w:val="00FA6DB6"/>
    <w:rsid w:val="00FB5BEF"/>
    <w:rsid w:val="00FB5DF4"/>
    <w:rsid w:val="00FB78B4"/>
    <w:rsid w:val="00FB7C37"/>
    <w:rsid w:val="00FC5051"/>
    <w:rsid w:val="00FD12A1"/>
    <w:rsid w:val="00FD3EA1"/>
    <w:rsid w:val="00FD6542"/>
    <w:rsid w:val="00FE29FA"/>
    <w:rsid w:val="00FE699B"/>
    <w:rsid w:val="00FF1102"/>
    <w:rsid w:val="00FF4C90"/>
    <w:rsid w:val="00FF6DA0"/>
    <w:rsid w:val="00FF7F9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59A5"/>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 w:type="character" w:styleId="Numrodepage">
    <w:name w:val="page number"/>
    <w:basedOn w:val="Policepardfaut"/>
    <w:uiPriority w:val="99"/>
    <w:semiHidden/>
    <w:unhideWhenUsed/>
    <w:rsid w:val="00182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 w:id="1822572878">
      <w:bodyDiv w:val="1"/>
      <w:marLeft w:val="0"/>
      <w:marRight w:val="0"/>
      <w:marTop w:val="0"/>
      <w:marBottom w:val="0"/>
      <w:divBdr>
        <w:top w:val="none" w:sz="0" w:space="0" w:color="auto"/>
        <w:left w:val="none" w:sz="0" w:space="0" w:color="auto"/>
        <w:bottom w:val="none" w:sz="0" w:space="0" w:color="auto"/>
        <w:right w:val="none" w:sz="0" w:space="0" w:color="auto"/>
      </w:divBdr>
      <w:divsChild>
        <w:div w:id="1720010915">
          <w:marLeft w:val="706"/>
          <w:marRight w:val="0"/>
          <w:marTop w:val="60"/>
          <w:marBottom w:val="300"/>
          <w:divBdr>
            <w:top w:val="none" w:sz="0" w:space="0" w:color="auto"/>
            <w:left w:val="none" w:sz="0" w:space="0" w:color="auto"/>
            <w:bottom w:val="none" w:sz="0" w:space="0" w:color="auto"/>
            <w:right w:val="none" w:sz="0" w:space="0" w:color="auto"/>
          </w:divBdr>
        </w:div>
        <w:div w:id="1094128049">
          <w:marLeft w:val="706"/>
          <w:marRight w:val="0"/>
          <w:marTop w:val="60"/>
          <w:marBottom w:val="300"/>
          <w:divBdr>
            <w:top w:val="none" w:sz="0" w:space="0" w:color="auto"/>
            <w:left w:val="none" w:sz="0" w:space="0" w:color="auto"/>
            <w:bottom w:val="none" w:sz="0" w:space="0" w:color="auto"/>
            <w:right w:val="none" w:sz="0" w:space="0" w:color="auto"/>
          </w:divBdr>
        </w:div>
        <w:div w:id="482504668">
          <w:marLeft w:val="706"/>
          <w:marRight w:val="0"/>
          <w:marTop w:val="6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85CC6D-241E-4C18-8588-2C34D15D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2980</Words>
  <Characters>16392</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19334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Manuela Uribesolis</cp:lastModifiedBy>
  <cp:revision>7</cp:revision>
  <cp:lastPrinted>2016-08-24T11:56:00Z</cp:lastPrinted>
  <dcterms:created xsi:type="dcterms:W3CDTF">2016-08-25T07:53:00Z</dcterms:created>
  <dcterms:modified xsi:type="dcterms:W3CDTF">2017-06-08T20:10:00Z</dcterms:modified>
</cp:coreProperties>
</file>