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tiff" ContentType="image/tif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48" w:rsidRPr="003E2AFE" w:rsidRDefault="00736CF3" w:rsidP="00C67148">
      <w:pPr>
        <w:pStyle w:val="Corps"/>
        <w:rPr>
          <w:rFonts w:ascii="Arial" w:hAnsi="Arial" w:cs="Arial"/>
          <w:b/>
          <w:bCs/>
          <w:sz w:val="48"/>
          <w:szCs w:val="48"/>
        </w:rPr>
        <w:bidi w:val="0"/>
      </w:pPr>
      <w:r>
        <w:rPr>
          <w:rFonts w:ascii="Arial" w:cs="Arial" w:hAnsi="Arial"/>
          <w:sz w:val="48"/>
          <w:szCs w:val="48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Barreiras de segurança</w:t>
      </w:r>
    </w:p>
    <w:p w:rsidR="00C72990" w:rsidRPr="00957ABE" w:rsidRDefault="00C72990" w:rsidP="00C72990">
      <w:pPr>
        <w:pStyle w:val="Corps"/>
        <w:rPr>
          <w:rFonts w:ascii="Arial" w:hAnsi="Arial" w:cs="Arial"/>
        </w:rPr>
      </w:pPr>
    </w:p>
    <w:tbl>
      <w:tblPr>
        <w:tblStyle w:val="TableNormal"/>
        <w:tblW w:w="99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923"/>
      </w:tblGrid>
      <w:tr w:rsidR="00C72990" w:rsidRPr="00957ABE" w:rsidTr="00DA6752">
        <w:trPr>
          <w:trHeight w:val="919"/>
        </w:trPr>
        <w:tc>
          <w:tcPr>
            <w:tcW w:w="14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2990" w:rsidRPr="00957ABE" w:rsidRDefault="00C72990" w:rsidP="00DA6752">
            <w:pPr>
              <w:pStyle w:val="Sous-section2"/>
              <w:tabs>
                <w:tab w:val="right" w:pos="14379"/>
              </w:tabs>
              <w:rPr>
                <w:rFonts w:ascii="Arial" w:hAnsi="Arial" w:cs="Arial"/>
                <w:u w:val="single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single"/>
                <w:vertAlign w:val="baseline"/>
                <w:rtl w:val="0"/>
              </w:rPr>
              <w:t xml:space="preserve">Objetivos:</w:t>
            </w:r>
          </w:p>
          <w:p w:rsidR="00736CF3" w:rsidRPr="00C575C9" w:rsidRDefault="00736CF3" w:rsidP="00736CF3">
            <w:p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fim da sequência, os participantes:</w:t>
            </w:r>
          </w:p>
          <w:p w:rsidR="00736CF3" w:rsidRPr="00C575C9" w:rsidRDefault="00736CF3" w:rsidP="00736CF3">
            <w:pPr>
              <w:pStyle w:val="Paragraphedeliste"/>
              <w:numPr>
                <w:ilvl w:val="0"/>
                <w:numId w:val="3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200"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Terão identificado as principais barreiras de segurança do sítio no qual irão trabalhar.</w:t>
            </w:r>
          </w:p>
          <w:p w:rsidR="00C72990" w:rsidRPr="0089419E" w:rsidRDefault="00736CF3" w:rsidP="00736CF3">
            <w:pPr>
              <w:pStyle w:val="Paragraphedeliste"/>
              <w:numPr>
                <w:ilvl w:val="0"/>
                <w:numId w:val="32"/>
              </w:numPr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Compreenderão que têm um papel na preservação destas barreiras.</w:t>
            </w:r>
          </w:p>
        </w:tc>
      </w:tr>
    </w:tbl>
    <w:p w:rsidR="00C72990" w:rsidRPr="00957ABE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3D72DD" w:rsidRPr="00957ABE" w:rsidRDefault="003D72DD" w:rsidP="003D72DD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Esta sequência deve ser construída localmente. </w:t>
      </w: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Para isso, existem 2 possibilidades à sua disposição: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existe uma formação local (ou da divisão) que cumpre estes objetivos. </w:t>
      </w:r>
      <w:r>
        <w:rPr>
          <w:rFonts w:ascii="Arial" w:cs="Arial" w:hAnsi="Arial"/>
          <w:color w:val="000000" w:themeColor="text1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Neste caso, pode ser utilizada em vez deste módulo. </w:t>
      </w:r>
    </w:p>
    <w:p w:rsidR="003D72DD" w:rsidRPr="00697093" w:rsidRDefault="003D72DD" w:rsidP="003D72DD">
      <w:pPr>
        <w:pStyle w:val="Corps"/>
        <w:numPr>
          <w:ilvl w:val="0"/>
          <w:numId w:val="5"/>
        </w:numPr>
        <w:rPr>
          <w:rFonts w:ascii="Arial" w:hAnsi="Arial" w:cs="Arial"/>
          <w:b/>
          <w:bCs/>
          <w:color w:val="000000" w:themeColor="text1"/>
        </w:rPr>
        <w:bidi w:val="0"/>
      </w:pPr>
      <w:r>
        <w:rPr>
          <w:rFonts w:ascii="Arial" w:cs="Arial" w:hAnsi="Arial"/>
          <w:color w:val="000000" w:themeColor="text1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se não for este o caso, recomendamos que construa a sua própria formação seguindo a sugestão abaixo.</w:t>
      </w:r>
    </w:p>
    <w:p w:rsidR="00AE393D" w:rsidRDefault="00AE393D" w:rsidP="00C72990">
      <w:pPr>
        <w:pStyle w:val="Corps"/>
        <w:rPr>
          <w:rFonts w:ascii="Arial" w:hAnsi="Arial" w:cs="Arial"/>
          <w:b/>
          <w:bCs/>
          <w:color w:val="353535"/>
        </w:rPr>
      </w:pPr>
    </w:p>
    <w:p w:rsidR="00C72990" w:rsidRDefault="00C72990" w:rsidP="00C72990">
      <w:pPr>
        <w:pStyle w:val="Corps"/>
        <w:rPr>
          <w:rFonts w:ascii="Arial" w:hAnsi="Arial" w:cs="Arial"/>
          <w:b/>
          <w:bCs/>
          <w:color w:val="353535"/>
        </w:rPr>
        <w:bidi w:val="0"/>
      </w:pPr>
      <w:r>
        <w:rPr>
          <w:rFonts w:ascii="Arial" w:cs="Arial" w:hAnsi="Arial"/>
          <w:color w:val="353535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Este documento contém sugestões de conteúdos e atividades pedagógicas que permitem atingir os objetivos deste módulo. </w:t>
      </w:r>
    </w:p>
    <w:p w:rsidR="00C72990" w:rsidRPr="00957ABE" w:rsidRDefault="00C72990" w:rsidP="00C72990">
      <w:pPr>
        <w:pStyle w:val="Corps"/>
        <w:rPr>
          <w:rFonts w:ascii="Arial" w:hAnsi="Arial" w:cs="Arial"/>
          <w:b/>
        </w:rPr>
      </w:pPr>
    </w:p>
    <w:tbl>
      <w:tblPr>
        <w:tblStyle w:val="TableauGrille2-Accentuation11"/>
        <w:tblW w:w="9639" w:type="dxa"/>
        <w:jc w:val="center"/>
        <w:tblLayout w:type="fixed"/>
        <w:tblLook w:val="04A0"/>
      </w:tblPr>
      <w:tblGrid>
        <w:gridCol w:w="6717"/>
        <w:gridCol w:w="2922"/>
      </w:tblGrid>
      <w:tr w:rsidR="00C72990" w:rsidRPr="00957ABE" w:rsidTr="00DA6752">
        <w:trPr>
          <w:cnfStyle w:val="100000000000"/>
          <w:trHeight w:val="599"/>
          <w:jc w:val="center"/>
        </w:trPr>
        <w:tc>
          <w:tcPr>
            <w:cnfStyle w:val="001000000000"/>
            <w:tcW w:w="6717" w:type="dxa"/>
            <w:vAlign w:val="center"/>
          </w:tcPr>
          <w:p w:rsidR="00C72990" w:rsidRPr="00957ABE" w:rsidRDefault="00C72990" w:rsidP="00DA6752">
            <w:pPr>
              <w:pStyle w:val="Corps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Elementos Principais</w:t>
            </w:r>
          </w:p>
        </w:tc>
        <w:tc>
          <w:tcPr>
            <w:tcW w:w="2922" w:type="dxa"/>
            <w:vAlign w:val="center"/>
          </w:tcPr>
          <w:p w:rsidR="00C72990" w:rsidRPr="00957ABE" w:rsidRDefault="00C72990" w:rsidP="00DA6752">
            <w:pPr>
              <w:pStyle w:val="Corps"/>
              <w:jc w:val="center"/>
              <w:cnfStyle w:val="1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Suporte/atividades</w:t>
            </w:r>
          </w:p>
        </w:tc>
      </w:tr>
      <w:tr w:rsidR="00736CF3" w:rsidRPr="00957ABE" w:rsidTr="00DA6752">
        <w:trPr>
          <w:cnfStyle w:val="000000100000"/>
          <w:trHeight w:val="486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Pr="00957ABE" w:rsidRDefault="00736CF3" w:rsidP="00DA675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2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Diferentes tipos de barreiras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  <w:tr w:rsidR="00736CF3" w:rsidRPr="00957ABE" w:rsidTr="00DA6752">
        <w:trPr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736CF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  <w:b w:val="0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Barreiras específicas do seu sítio. O responsável do módulo deverá ter preparado o mesmo, já sabendo quais são as barreiras que irá mostrar e tendo o cuidado de mostrar: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uma barreira de prevenção, </w:t>
            </w:r>
          </w:p>
          <w:p w:rsidR="00736CF3" w:rsidRPr="00391D8B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uma barreira de controlo, </w:t>
            </w:r>
          </w:p>
          <w:p w:rsid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uma barreira de mitigação,</w:t>
            </w:r>
          </w:p>
          <w:p w:rsidR="00736CF3" w:rsidRPr="007C75E0" w:rsidRDefault="00736CF3" w:rsidP="00736CF3">
            <w:pPr>
              <w:pStyle w:val="Paragraphedeliste"/>
              <w:numPr>
                <w:ilvl w:val="0"/>
                <w:numId w:val="3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uma barreira de evacuação.</w:t>
            </w:r>
          </w:p>
        </w:tc>
        <w:tc>
          <w:tcPr>
            <w:tcW w:w="2922" w:type="dxa"/>
            <w:vAlign w:val="center"/>
          </w:tcPr>
          <w:p w:rsidR="00736CF3" w:rsidRPr="00957ABE" w:rsidRDefault="0002529C" w:rsidP="00DA6752">
            <w:pPr>
              <w:pStyle w:val="Corps"/>
              <w:cnfStyle w:val="000000000000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Visita ao sítio</w:t>
            </w:r>
          </w:p>
        </w:tc>
      </w:tr>
      <w:tr w:rsidR="00736CF3" w:rsidRPr="00957ABE" w:rsidTr="00DA6752">
        <w:trPr>
          <w:cnfStyle w:val="000000100000"/>
          <w:trHeight w:val="441"/>
          <w:jc w:val="center"/>
        </w:trPr>
        <w:tc>
          <w:tcPr>
            <w:cnfStyle w:val="001000000000"/>
            <w:tcW w:w="6717" w:type="dxa"/>
            <w:vAlign w:val="center"/>
          </w:tcPr>
          <w:p w:rsidR="00736CF3" w:rsidRDefault="00736CF3" w:rsidP="00C8504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76" w:lineRule="auto"/>
              <w:ind w:left="357"/>
              <w:rPr>
                <w:rFonts w:ascii="Arial" w:hAnsi="Arial" w:cs="Arial"/>
              </w:rPr>
              <w:bidi w:val="0"/>
            </w:pPr>
            <w:r>
              <w:rPr>
                <w:rFonts w:ascii="Arial" w:cs="Arial" w:hAnsi="Arial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Os diferentes papéis e responsabilidades na manutenção da integridade destas barreiras</w:t>
            </w:r>
          </w:p>
        </w:tc>
        <w:tc>
          <w:tcPr>
            <w:tcW w:w="2922" w:type="dxa"/>
            <w:vAlign w:val="center"/>
          </w:tcPr>
          <w:p w:rsidR="00736CF3" w:rsidRPr="00957ABE" w:rsidRDefault="00736CF3" w:rsidP="00DA6752">
            <w:pPr>
              <w:pStyle w:val="Corps"/>
              <w:cnfStyle w:val="000000100000"/>
              <w:rPr>
                <w:rFonts w:ascii="Arial" w:hAnsi="Arial" w:cs="Arial"/>
              </w:rPr>
            </w:pPr>
          </w:p>
        </w:tc>
      </w:tr>
    </w:tbl>
    <w:p w:rsidR="00C72990" w:rsidRDefault="00C72990" w:rsidP="00C72990">
      <w:pPr>
        <w:rPr>
          <w:rFonts w:ascii="Arial" w:hAnsi="Arial" w:cs="Arial"/>
          <w:b/>
          <w:u w:val="single"/>
        </w:rPr>
      </w:pPr>
    </w:p>
    <w:p w:rsidR="00C72990" w:rsidRPr="00957ABE" w:rsidRDefault="00C72990" w:rsidP="00C72990">
      <w:pPr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Duração prevista:</w:t>
      </w:r>
    </w:p>
    <w:p w:rsidR="00C72990" w:rsidRPr="00AE393D" w:rsidRDefault="00AE393D" w:rsidP="00F34262">
      <w:pPr>
        <w:pStyle w:val="Corps"/>
        <w:rPr>
          <w:rFonts w:asciiTheme="minorHAnsi" w:hAnsiTheme="minorHAnsi" w:cstheme="minorHAnsi"/>
          <w:color w:val="000000" w:themeColor="text1"/>
        </w:rPr>
        <w:bidi w:val="0"/>
      </w:pPr>
      <w:r>
        <w:rPr>
          <w:rFonts w:asciiTheme="minorHAnsi" w:cstheme="minorHAnsi" w:hAnsiTheme="minorHAnsi"/>
          <w:color w:val="000000" w:themeColor="text1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1h00 a 1h30 na sala (incluindo o balanço da visita + visita (30 minutos a 2h dependendo do sítio).</w:t>
      </w:r>
    </w:p>
    <w:p w:rsidR="00C72990" w:rsidRPr="00957ABE" w:rsidRDefault="00C72990" w:rsidP="00C72990">
      <w:pPr>
        <w:outlineLvl w:val="0"/>
        <w:rPr>
          <w:rFonts w:ascii="Arial" w:hAnsi="Arial" w:cs="Arial"/>
          <w:b/>
          <w:bCs/>
          <w:color w:val="000000"/>
          <w:u w:val="single"/>
        </w:rPr>
      </w:pPr>
    </w:p>
    <w:p w:rsidR="00C72990" w:rsidRDefault="00C72990" w:rsidP="00C72990">
      <w:pPr>
        <w:outlineLvl w:val="0"/>
        <w:rPr>
          <w:rFonts w:ascii="Arial" w:hAnsi="Arial" w:cs="Arial"/>
          <w:b/>
          <w:bCs/>
          <w:color w:val="000000"/>
        </w:rPr>
        <w:bidi w:val="0"/>
      </w:pPr>
      <w:r>
        <w:rPr>
          <w:rFonts w:ascii="Arial" w:cs="Arial" w:hAnsi="Arial"/>
          <w:color w:val="000000"/>
          <w:lang w:val="pt"/>
          <w:b w:val="1"/>
          <w:bCs w:val="1"/>
          <w:i w:val="0"/>
          <w:iCs w:val="0"/>
          <w:u w:val="single"/>
          <w:vertAlign w:val="baseline"/>
          <w:rtl w:val="0"/>
        </w:rPr>
        <w:t xml:space="preserve">Recomendações de Modalidades pedagógicas</w:t>
      </w:r>
      <w:r>
        <w:rPr>
          <w:rFonts w:ascii="Arial" w:cs="Arial" w:hAnsi="Arial"/>
          <w:color w:val="000000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: </w:t>
      </w:r>
    </w:p>
    <w:p w:rsidR="003D72DD" w:rsidRPr="002A3C41" w:rsidRDefault="003D72DD" w:rsidP="002A3C41">
      <w:pPr>
        <w:pStyle w:val="Corps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Após uma curta parte teórica, o módulo consiste em organizar uma visita aos locais onde se encontram as principais barreiras de segurança do sítio.</w:t>
      </w:r>
    </w:p>
    <w:p w:rsidR="00C72990" w:rsidRPr="00957ABE" w:rsidRDefault="00C72990" w:rsidP="00C72990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Módulos exigidos previamente da sequência</w:t>
      </w:r>
    </w:p>
    <w:p w:rsidR="00C72990" w:rsidRDefault="00610095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TCG.</w:t>
      </w:r>
    </w:p>
    <w:p w:rsidR="00610095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TCAS</w:t>
      </w:r>
    </w:p>
    <w:p w:rsidR="004C5729" w:rsidRDefault="004C5729" w:rsidP="00C72990">
      <w:pPr>
        <w:pStyle w:val="Paragraphedeliste"/>
        <w:numPr>
          <w:ilvl w:val="0"/>
          <w:numId w:val="9"/>
        </w:numPr>
        <w:spacing w:before="120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TCT 4</w:t>
      </w:r>
    </w:p>
    <w:p w:rsidR="0002529C" w:rsidRDefault="0002529C" w:rsidP="007E71F0"/>
    <w:p w:rsidR="00C72990" w:rsidRPr="00957ABE" w:rsidRDefault="00C72990" w:rsidP="00C72990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Preparação da sequência</w:t>
      </w:r>
    </w:p>
    <w:p w:rsidR="00B40789" w:rsidRDefault="007C75E0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Para que a parte no sítio seja a mais eficaz possível, convém preparar este módulo antecipadamente, selecionando as barreiras de segurança (tendo o cuidado de selecionar barreiras de 4 tipos: prevenção, controlo, mitigação e evacuação) que os participantes deverão observar. </w:t>
      </w:r>
    </w:p>
    <w:p w:rsidR="007C75E0" w:rsidRDefault="0002529C" w:rsidP="0002529C">
      <w:pPr>
        <w:spacing w:before="120"/>
        <w:jc w:val="both"/>
        <w:rPr>
          <w:rFonts w:ascii="Arial" w:hAnsi="Arial" w:cs="Arial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Não se trata apenas de ver as barreiras, mas também de inquirir os utilizadores das instalações nas imediações para ver se conhecem a existência da(s) barreira(s), a(s) sua(s) função(funções) e o que fazer em caso de falha.</w:t>
      </w:r>
    </w:p>
    <w:p w:rsidR="007C75E0" w:rsidRPr="00B40789" w:rsidRDefault="007C75E0" w:rsidP="00B40789">
      <w:pPr>
        <w:spacing w:before="120"/>
        <w:rPr>
          <w:rFonts w:ascii="Arial" w:hAnsi="Arial" w:cs="Arial"/>
        </w:rPr>
      </w:pPr>
    </w:p>
    <w:p w:rsidR="00C72990" w:rsidRPr="00957ABE" w:rsidRDefault="00C72990" w:rsidP="00C72990">
      <w:pPr>
        <w:rPr>
          <w:rFonts w:ascii="Arial" w:hAnsi="Arial" w:cs="Arial"/>
        </w:rPr>
      </w:pPr>
    </w:p>
    <w:p w:rsidR="00786051" w:rsidRPr="00957ABE" w:rsidRDefault="009B0A85" w:rsidP="00CF18B5">
      <w:pPr>
        <w:pStyle w:val="Sous-titre"/>
        <w:numPr>
          <w:ilvl w:val="0"/>
          <w:numId w:val="0"/>
        </w:numPr>
        <w:jc w:val="both"/>
        <w:rPr>
          <w:b w:val="0"/>
          <w:sz w:val="24"/>
          <w:szCs w:val="24"/>
        </w:rPr>
        <w:bidi w:val="0"/>
      </w:pPr>
      <w:r>
        <w:rPr>
          <w:sz w:val="24"/>
          <w:szCs w:val="24"/>
          <w:lang w:val="pt"/>
          <w:b w:val="0"/>
          <w:bCs w:val="0"/>
          <w:i w:val="0"/>
          <w:iCs w:val="0"/>
          <w:u w:val="none"/>
          <w:vertAlign w:val="baseline"/>
          <w:rtl w:val="0"/>
        </w:rPr>
        <w:br w:type="page"/>
      </w:r>
    </w:p>
    <w:p w:rsidR="00786051" w:rsidRPr="00957ABE" w:rsidRDefault="00786051" w:rsidP="00786051">
      <w:pPr>
        <w:pStyle w:val="Sous-titre"/>
        <w:ind w:left="714" w:hanging="357"/>
        <w:jc w:val="both"/>
        <w:rPr>
          <w:b w:val="0"/>
          <w:sz w:val="24"/>
          <w:szCs w:val="24"/>
        </w:rPr>
        <w:sectPr w:rsidR="00786051" w:rsidRPr="00957ABE" w:rsidSect="0017460F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134" w:right="1470" w:bottom="1134" w:left="1066" w:header="567" w:footer="397" w:gutter="0"/>
          <w:cols w:space="720"/>
          <w:docGrid w:linePitch="326"/>
        </w:sectPr>
      </w:pPr>
    </w:p>
    <w:p w:rsidR="00AA35BC" w:rsidRPr="00957ABE" w:rsidRDefault="002D1AD9" w:rsidP="009B0A85">
      <w:pPr>
        <w:pStyle w:val="Sous-titre"/>
        <w:bidi w:val="0"/>
      </w:pPr>
      <w:r>
        <w:rPr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Sugestão de desenvolvimento da sequência</w:t>
      </w:r>
    </w:p>
    <w:p w:rsidR="002D1AD9" w:rsidRPr="00957ABE" w:rsidRDefault="002D1AD9" w:rsidP="002D1AD9">
      <w:pPr>
        <w:spacing w:before="120"/>
        <w:rPr>
          <w:rFonts w:ascii="Arial" w:hAnsi="Arial" w:cs="Arial"/>
          <w:u w:val="single"/>
        </w:rPr>
        <w:bidi w:val="0"/>
      </w:pPr>
      <w:r>
        <w:rPr>
          <w:rFonts w:ascii="Arial" w:cs="Arial" w:hAnsi="Arial"/>
          <w:lang w:val="pt"/>
          <w:b w:val="0"/>
          <w:bCs w:val="0"/>
          <w:i w:val="0"/>
          <w:iCs w:val="0"/>
          <w:u w:val="single"/>
          <w:vertAlign w:val="baseline"/>
          <w:rtl w:val="0"/>
        </w:rPr>
        <w:t xml:space="preserve">Legenda das instruções para o formador:</w:t>
      </w:r>
    </w:p>
    <w:p w:rsidR="002D1AD9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highlight w:val="yellow"/>
        </w:rPr>
        <w:bidi w:val="0"/>
      </w:pPr>
      <w:r>
        <w:rPr>
          <w:rFonts w:ascii="Arial" w:cs="Arial" w:hAnsi="Arial"/>
          <w:sz w:val="20"/>
          <w:szCs w:val="20"/>
          <w:highlight w:val="yellow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Comentários para o formador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sz w:val="20"/>
          <w:szCs w:val="20"/>
          <w:u w:val="single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0"/>
          <w:iCs w:val="0"/>
          <w:u w:val="none"/>
          <w:vertAlign w:val="baseline"/>
          <w:rtl w:val="0"/>
        </w:rPr>
        <w:t xml:space="preserve">Elementos principais de conteúdo</w:t>
      </w:r>
    </w:p>
    <w:p w:rsidR="00B52D9F" w:rsidRPr="00957ABE" w:rsidRDefault="00B52D9F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1"/>
          <w:bCs w:val="1"/>
          <w:i w:val="0"/>
          <w:iCs w:val="0"/>
          <w:u w:val="none"/>
          <w:vertAlign w:val="baseline"/>
          <w:rtl w:val="0"/>
        </w:rPr>
        <w:t xml:space="preserve">Tipo de atividade</w:t>
      </w:r>
    </w:p>
    <w:p w:rsidR="002D1AD9" w:rsidRPr="00957ABE" w:rsidRDefault="00DA36D9" w:rsidP="00EE5053">
      <w:pPr>
        <w:pStyle w:val="Paragraphedeliste"/>
        <w:numPr>
          <w:ilvl w:val="0"/>
          <w:numId w:val="7"/>
        </w:numPr>
        <w:spacing w:before="120"/>
        <w:rPr>
          <w:rFonts w:ascii="Arial" w:hAnsi="Arial" w:cs="Arial"/>
          <w:b/>
          <w:sz w:val="20"/>
          <w:szCs w:val="20"/>
        </w:rPr>
        <w:bidi w:val="0"/>
      </w:pPr>
      <w:r>
        <w:rPr>
          <w:rFonts w:ascii="Arial" w:cs="Arial" w:hAnsi="Arial"/>
          <w:sz w:val="20"/>
          <w:szCs w:val="20"/>
          <w:lang w:val="pt"/>
          <w:b w:val="0"/>
          <w:bCs w:val="0"/>
          <w:i w:val="1"/>
          <w:iCs w:val="1"/>
          <w:u w:val="none"/>
          <w:vertAlign w:val="baseline"/>
          <w:rtl w:val="0"/>
        </w:rPr>
        <w:t xml:space="preserve">«Questão a colocar» / enunciado de instrução</w:t>
      </w:r>
    </w:p>
    <w:p w:rsidR="00FB5BEF" w:rsidRDefault="00FB5BEF" w:rsidP="00AA35BC">
      <w:pPr>
        <w:rPr>
          <w:rFonts w:ascii="Arial" w:hAnsi="Arial" w:cs="Arial"/>
        </w:rPr>
      </w:pPr>
    </w:p>
    <w:tbl>
      <w:tblPr>
        <w:tblStyle w:val="TableNormal"/>
        <w:tblW w:w="14587" w:type="dxa"/>
        <w:tblInd w:w="10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  <w:insideV w:val="single" w:sz="8" w:space="0" w:color="D9D9D9" w:themeColor="background1" w:themeShade="D9"/>
        </w:tblBorders>
        <w:shd w:val="clear" w:color="auto" w:fill="BDC0BF"/>
        <w:tblLayout w:type="fixed"/>
        <w:tblLook w:val="04A0"/>
      </w:tblPr>
      <w:tblGrid>
        <w:gridCol w:w="1983"/>
        <w:gridCol w:w="5410"/>
        <w:gridCol w:w="7194"/>
      </w:tblGrid>
      <w:tr w:rsidR="00736CF3" w:rsidRPr="00736CF3" w:rsidTr="002A3C41">
        <w:trPr>
          <w:trHeight w:val="22"/>
          <w:tblHeader/>
        </w:trPr>
        <w:tc>
          <w:tcPr>
            <w:tcW w:w="1983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Fase / Timing</w:t>
            </w:r>
          </w:p>
        </w:tc>
        <w:tc>
          <w:tcPr>
            <w:tcW w:w="5410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Formador</w:t>
            </w:r>
          </w:p>
        </w:tc>
        <w:tc>
          <w:tcPr>
            <w:tcW w:w="7194" w:type="dxa"/>
            <w:shd w:val="clear" w:color="auto" w:fill="499BC9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736CF3" w:rsidRDefault="00736CF3" w:rsidP="008B4F70">
            <w:pPr>
              <w:pStyle w:val="Formatlibre"/>
              <w:keepNext/>
              <w:jc w:val="center"/>
              <w:rPr>
                <w:rFonts w:ascii="Arial" w:hAnsi="Arial" w:cs="Arial"/>
                <w:color w:val="FFFFFF" w:themeColor="background1"/>
              </w:rPr>
              <w:bidi w:val="0"/>
            </w:pPr>
            <w:r>
              <w:rPr>
                <w:rFonts w:ascii="Arial" w:cs="Arial" w:hAnsi="Arial"/>
                <w:color w:val="FFFFFF" w:themeColor="background1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Sugestão de conteúdo do módulo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1. Receção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Receção e objetivos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Apresente os objetivos do módulo: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Antes de começar, quem pode recordar-nos do que se fala quando falamos de barreiras?</w:t>
            </w: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Agradeça ao voluntário e faça a ligação com os diapositivos de apresentação das barreiras.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Conhecer as barreiras do sítio e o seu papel em relação às mesmas.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08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Diferentes tipos de barreiras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Apresentar os diapositivos sobre os diferentes tipos de barreiras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 seu objetivo: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C02EF" w:rsidRDefault="002C02EF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sua utilidade: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Exemplos: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Diferentes tipos: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2C02EF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noProof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Anexo no PDF: «RC - support formation FELUY_Barrières.pdf</w:t>
            </w:r>
            <w:r>
              <w:rPr>
                <w:noProof/>
                <w:rFonts w:cstheme="minorHAnsi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»</w:t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52015" cy="1614012"/>
                  <wp:effectExtent l="0" t="0" r="6985" b="1206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869" cy="1649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2162388" cy="1621790"/>
                  <wp:effectExtent l="0" t="0" r="0" b="381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5948" cy="1654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58746" cy="1319060"/>
                  <wp:effectExtent l="0" t="0" r="0" b="190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53" cy="13354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0476" cy="131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710" cy="1304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734305" cy="1300729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4305" cy="1300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40" cy="136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36CF3" w:rsidRPr="00EE45F9" w:rsidRDefault="00736CF3" w:rsidP="008B4F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03" cy="13710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cstheme="minorHAnsi" w:hAnsiTheme="minorHAnsi"/>
                <w:noProof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drawing>
                <wp:inline distT="0" distB="0" distL="0" distR="0">
                  <wp:extent cx="1810505" cy="1357879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screen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0932" cy="136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240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2.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As barreiras do sítio para a prevenção dos riscos maiores</w:t>
            </w:r>
          </w:p>
          <w:p w:rsidR="00736CF3" w:rsidRPr="00533318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35’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C02EF" w:rsidRPr="002C02EF" w:rsidRDefault="002C02EF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As barreiras do nosso sítio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Durante as visitas ao sítio que já teve ocasião de realizar, identificou zonas que pensa estarem afetadas pelo risco maior de que falamos?</w:t>
            </w:r>
          </w:p>
          <w:p w:rsidR="00736CF3" w:rsidRPr="002C02EF" w:rsidRDefault="00736CF3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Em caso afirmativo, identificou barreiras do tipo das que acabámos de falar?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Pr="00D45BF0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Promover a discussão entre os participantes sobre o que assinalaram durante as suas diversas visitas ao sítio.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4454E4" w:rsidRDefault="00736CF3" w:rsidP="008B4F7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6CF3" w:rsidRPr="00533318" w:rsidTr="002A3C41">
        <w:tblPrEx>
          <w:shd w:val="clear" w:color="auto" w:fill="auto"/>
        </w:tblPrEx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Papéis e responsabilidades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15’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ab/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50’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440EB" w:rsidRPr="007440EB" w:rsidRDefault="007440EB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 seu papel em relação à manutenção da integridade das barreiras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736CF3" w:rsidRPr="002A3C41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No sítio, todos têm responsabilidades perante estas barreiras, que são as seguintes: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C75E0" w:rsidRDefault="007C75E0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36CF3" w:rsidRPr="0092589B" w:rsidRDefault="00736CF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 no seu caso?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Promover a discussão entre os participantes sobre o seu papel entre estas 3 funções e a forma como imaginam que se irá traduzir concretamente.</w:t>
            </w: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2A0AB3" w:rsidRDefault="002A0AB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Em conclusão: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Cada um tem um papel e é essencial a todos os níveis para garantir a integridade das barreiras de segurança.</w:t>
            </w:r>
          </w:p>
          <w:p w:rsidR="0002529C" w:rsidRDefault="0002529C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4733" w:rsidRPr="00E34733" w:rsidRDefault="00E34733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Oficina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Pode organizar uma oficina usando uma barreira típica de segurança do seu sítio e fazendo com que cada um descubra os papéis: um diz o que um supervisor faz, o outro um operador e o terceiro um fornecedor. Usar, para a mesma barreira, uma situação normal e depois uma falha.</w:t>
            </w:r>
          </w:p>
          <w:p w:rsidR="00E34733" w:rsidRPr="00CA690E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Exemplo: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Os papéis em relação aos detetores de gases perto de uma estação de raspagem de uma pipeline, em situação normal e depois em caso de falha.</w:t>
            </w:r>
          </w:p>
          <w:p w:rsidR="0010112D" w:rsidRDefault="0010112D" w:rsidP="002A0AB3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Dar alguns minutos (5) para preparar e depois organizar uma discussão.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Situação normal: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Supervisionamento: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«GERIR»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•Implementação de indicadores,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•Controlar e certificar-se da manutenção das barreiras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•Dar os meios para a competência dos funcionários, trabalhar em segurança e manter as barreiras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Operador: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«UTILIZAR»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•Respeitar as condições de operação (em todas as fases)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="MS Mincho" w:eastAsia="MS Mincho" w:hAnsi="MS Mincho" w:cs="MS Mincho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•Ultrapassar as falhas das barreiras (importância da ronda do operador)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•Verificação das barreiras (disponibilizações, testes...)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Manutenção: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«PREVENIR»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•Identificar os riscos de avaria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•Realização do plano de manutenção preventiva/regulamentar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•Armazenamento de peças sobressalentes críticas </w:t>
            </w:r>
          </w:p>
          <w:p w:rsidR="00736CF3" w:rsidRDefault="00736CF3" w:rsidP="008B4F70">
            <w:pPr>
              <w:pStyle w:val="Paragraphedeliste"/>
              <w:ind w:left="12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36CF3" w:rsidRPr="00350CC8" w:rsidRDefault="00736CF3" w:rsidP="008B4F70">
            <w:pPr>
              <w:rPr>
                <w:rFonts w:asciiTheme="minorHAnsi" w:hAnsiTheme="minorHAnsi" w:cstheme="minorHAnsi"/>
                <w:b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Em caso de falha: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Supervisionamento: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«DECIDIR»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•Gestão da situação de emergência (caso seja necessário)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•Definir as medidas compensatórias 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  <w:u w:val="single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Operador: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«UTILIZAR»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•Gerir a situação de emergência (caso seja necessário)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•Solicitar a intervenção dos serviços de apoio para recolocação das barreiras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•Implementar as medidas compensatórias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Manutenção: </w:t>
            </w: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single"/>
                <w:vertAlign w:val="baseline"/>
                <w:rtl w:val="0"/>
              </w:rPr>
              <w:t xml:space="preserve">«INTERVIR»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•Identificar os riscos de avaria </w:t>
            </w:r>
          </w:p>
          <w:p w:rsidR="00736CF3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•Realização do plano de manutenção preventiva/regulamentar</w:t>
            </w:r>
          </w:p>
          <w:p w:rsidR="00736CF3" w:rsidRPr="00350CC8" w:rsidRDefault="00736CF3" w:rsidP="008B4F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spacing w:line="0" w:lineRule="atLeast"/>
              <w:rPr>
                <w:rFonts w:asciiTheme="minorHAnsi" w:hAnsiTheme="minorHAnsi" w:cstheme="minorHAnsi"/>
                <w:sz w:val="20"/>
                <w:szCs w:val="20"/>
              </w:rPr>
              <w:bidi w:val="0"/>
            </w:pPr>
            <w:r>
              <w:rPr>
                <w:rFonts w:asciiTheme="minorHAnsi" w:cstheme="minorHAnsi" w:hAnsiTheme="minorHAnsi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•Armazenamento de peças sobressalentes críticas</w:t>
            </w:r>
          </w:p>
        </w:tc>
      </w:tr>
      <w:tr w:rsidR="00736CF3" w:rsidRPr="00533318" w:rsidTr="002A3C41">
        <w:tblPrEx>
          <w:shd w:val="clear" w:color="auto" w:fill="auto"/>
        </w:tblPrEx>
        <w:trPr>
          <w:trHeight w:val="1440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4.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Barreiras específicas do sítio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Entre 30 minutos e 2 horas (segundo o sítio)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A3C41" w:rsidRP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Observação no sítio + Entrevista</w:t>
            </w:r>
          </w:p>
          <w:p w:rsidR="00E34733" w:rsidRDefault="002A3C41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Organize uma visita ao sítio para apresentar-lhes os equipamentos mais sensíveis e as diferentes barreiras associadas para lhes permitir fazer a ligação com as suas futuras atividades.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:rsidR="00736CF3" w:rsidRDefault="00736CF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Verifique se compreendem bem o seu papel quando estiverem perante os equipamentos.</w:t>
            </w:r>
          </w:p>
          <w:p w:rsidR="00E34733" w:rsidRDefault="00E34733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</w:pPr>
          </w:p>
          <w:p w:rsidR="00736CF3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Durante a visita, organize encontros com intervenientes da zona (se possível, um supervisor, um operador e um fornecedor) para que expliquem o seu papel em relação à(s) barreira(s).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36CF3" w:rsidRDefault="00736CF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4733" w:rsidRPr="00533318" w:rsidTr="002A3C41">
        <w:tblPrEx>
          <w:shd w:val="clear" w:color="auto" w:fill="auto"/>
        </w:tblPrEx>
        <w:trPr>
          <w:trHeight w:val="1218"/>
        </w:trPr>
        <w:tc>
          <w:tcPr>
            <w:tcW w:w="198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5. Resumo da visita.</w:t>
            </w: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30 minutos</w:t>
            </w:r>
          </w:p>
        </w:tc>
        <w:tc>
          <w:tcPr>
            <w:tcW w:w="5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393D" w:rsidRDefault="00AE393D" w:rsidP="00AE393D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Após regresso à sala, organize um rápido resumo e pedir que os participantes indiquem o que compreenderam sobre as barreiras observadas: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a sua função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que tipo(s) de risco(s) permite proteger</w:t>
            </w:r>
          </w:p>
          <w:p w:rsidR="00AE393D" w:rsidRPr="00AE393D" w:rsidRDefault="00AE393D" w:rsidP="00AE393D">
            <w:pPr>
              <w:pStyle w:val="Formatlibre"/>
              <w:rPr>
                <w:rFonts w:ascii="Arial" w:hAnsi="Arial" w:cs="Arial"/>
                <w:i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1"/>
                <w:iCs w:val="1"/>
                <w:u w:val="none"/>
                <w:vertAlign w:val="baseline"/>
                <w:rtl w:val="0"/>
              </w:rPr>
              <w:t xml:space="preserve">- o que fazer em caso de falha (e os papéis de cada um).</w:t>
            </w:r>
          </w:p>
          <w:p w:rsidR="002A3C41" w:rsidRDefault="002A3C41" w:rsidP="008B4F70">
            <w:pPr>
              <w:pStyle w:val="Formatlibre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AE393D" w:rsidRDefault="00AE393D" w:rsidP="008B4F70">
            <w:pPr>
              <w:pStyle w:val="Formatlibre"/>
              <w:rPr>
                <w:rFonts w:ascii="Arial" w:hAnsi="Arial" w:cs="Arial"/>
                <w:sz w:val="20"/>
                <w:szCs w:val="20"/>
              </w:rPr>
              <w:bidi w:val="0"/>
            </w:pP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Faça uma conclusão sobre</w:t>
            </w:r>
            <w:r>
              <w:rPr>
                <w:rFonts w:ascii="Arial" w:cs="Arial" w:hAnsi="Arial"/>
                <w:sz w:val="20"/>
                <w:szCs w:val="20"/>
                <w:highlight w:val="yellow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: </w:t>
            </w:r>
            <w:r>
              <w:rPr>
                <w:rFonts w:ascii="Arial" w:cs="Arial" w:hAnsi="Arial"/>
                <w:sz w:val="20"/>
                <w:szCs w:val="20"/>
                <w:lang w:val="pt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a importância das barreiras para se precaver contra riscos maiores e agradeça.</w:t>
            </w:r>
          </w:p>
        </w:tc>
        <w:tc>
          <w:tcPr>
            <w:tcW w:w="71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34733" w:rsidRDefault="00E34733" w:rsidP="008B4F70">
            <w:pPr>
              <w:pStyle w:val="Paragraphedeliste"/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36CF3" w:rsidRPr="00957ABE" w:rsidRDefault="00736CF3" w:rsidP="002A3C41">
      <w:pPr>
        <w:rPr>
          <w:rFonts w:ascii="Arial" w:hAnsi="Arial" w:cs="Arial"/>
        </w:rPr>
      </w:pPr>
    </w:p>
    <w:sectPr w:rsidR="00736CF3" w:rsidRPr="00957ABE" w:rsidSect="00786051">
      <w:pgSz w:w="16840" w:h="11900" w:orient="landscape"/>
      <w:pgMar w:top="1066" w:right="1134" w:bottom="995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C66" w:rsidRDefault="00834C66">
      <w:pPr>
        <w:bidi w:val="0"/>
      </w:pPr>
      <w:r>
        <w:separator/>
      </w:r>
    </w:p>
  </w:endnote>
  <w:endnote w:type="continuationSeparator" w:id="0">
    <w:p w:rsidR="00834C66" w:rsidRDefault="00834C66">
      <w:pPr>
        <w:bidi w:val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2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p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1</w:t>
          </w:r>
        </w:fldSimple>
      </w:p>
    </w:sdtContent>
  </w:sdt>
  <w:p w:rsidR="0017460F" w:rsidRDefault="001746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2633"/>
      <w:docPartObj>
        <w:docPartGallery w:val="Page Numbers (Bottom of Page)"/>
        <w:docPartUnique/>
      </w:docPartObj>
    </w:sdtPr>
    <w:sdtContent>
      <w:p w:rsidR="0017460F" w:rsidRDefault="0017460F">
        <w:pPr>
          <w:pStyle w:val="Pieddepage"/>
          <w:jc w:val="right"/>
          <w:bidi w:val="0"/>
        </w:pPr>
        <w:fldSimple w:instr=" PAGE   \* MERGEFORMAT ">
          <w:r>
            <w:rPr>
              <w:noProof/>
              <w:lang w:val="pt"/>
              <w:b w:val="0"/>
              <w:bCs w:val="0"/>
              <w:i w:val="0"/>
              <w:iCs w:val="0"/>
              <w:u w:val="none"/>
              <w:vertAlign w:val="baseline"/>
              <w:rtl w:val="0"/>
            </w:rPr>
            <w:t xml:space="preserve">3</w:t>
          </w:r>
        </w:fldSimple>
      </w:p>
    </w:sdtContent>
  </w:sdt>
  <w:p w:rsidR="0017460F" w:rsidRDefault="001746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C66" w:rsidRDefault="00834C66">
      <w:pPr>
        <w:bidi w:val="0"/>
      </w:pPr>
      <w:r>
        <w:separator/>
      </w:r>
    </w:p>
  </w:footnote>
  <w:footnote w:type="continuationSeparator" w:id="0">
    <w:p w:rsidR="00834C66" w:rsidRDefault="00834C66">
      <w:pPr>
        <w:bidi w:val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6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17460F" w:rsidRPr="008166DB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17460F" w:rsidRDefault="0017460F" w:rsidP="00997555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3F2295" w:rsidRDefault="0017460F" w:rsidP="00997555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5.2</w:t>
          </w:r>
        </w:p>
      </w:tc>
    </w:tr>
    <w:tr w:rsidR="0017460F" w:rsidRPr="003F396F" w:rsidTr="00997555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17460F" w:rsidRPr="003F396F" w:rsidRDefault="0017460F" w:rsidP="00997555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17460F" w:rsidRPr="00A10B3D" w:rsidRDefault="0017460F" w:rsidP="00997555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17460F" w:rsidRDefault="001746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1" w:type="dxa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left w:w="70" w:type="dxa"/>
        <w:right w:w="70" w:type="dxa"/>
      </w:tblCellMar>
      <w:tblLook w:val="0000"/>
    </w:tblPr>
    <w:tblGrid>
      <w:gridCol w:w="2824"/>
      <w:gridCol w:w="6977"/>
    </w:tblGrid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 w:val="restart"/>
          <w:shd w:val="clear" w:color="auto" w:fill="auto"/>
          <w:vAlign w:val="center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sz w:val="28"/>
            </w:rPr>
            <w:bidi w:val="0"/>
          </w:pPr>
          <w:r>
            <w:rPr>
              <w:noProof/>
              <w:sz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drawing>
              <wp:inline distT="0" distB="0" distL="0" distR="0">
                <wp:extent cx="1699945" cy="561340"/>
                <wp:effectExtent l="0" t="0" r="1905" b="0"/>
                <wp:docPr id="1" name="Image 1" descr="../../../Downloads/breveon1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Downloads/breveon1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07" cy="577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77" w:type="dxa"/>
          <w:shd w:val="clear" w:color="auto" w:fill="auto"/>
        </w:tcPr>
        <w:p w:rsidR="00DA6752" w:rsidRPr="00A10B3D" w:rsidRDefault="00DA6752" w:rsidP="00A10B3D">
          <w:pPr>
            <w:pStyle w:val="1Titredocument"/>
            <w:tabs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</w:tabs>
            <w:spacing w:before="0"/>
            <w:rPr>
              <w:b/>
              <w:sz w:val="28"/>
              <w:szCs w:val="28"/>
            </w:rPr>
            <w:bidi w:val="0"/>
          </w:pPr>
          <w:r>
            <w:rPr>
              <w:sz w:val="28"/>
              <w:szCs w:val="28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Kit de Integração de HSA</w:t>
          </w:r>
        </w:p>
      </w:tc>
    </w:tr>
    <w:tr w:rsidR="00DA6752" w:rsidRPr="008166DB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  <w:vAlign w:val="center"/>
        </w:tcPr>
        <w:p w:rsidR="00DA6752" w:rsidRDefault="00DA6752" w:rsidP="00A10B3D">
          <w:pPr>
            <w:widowControl w:val="0"/>
            <w:autoSpaceDE w:val="0"/>
            <w:autoSpaceDN w:val="0"/>
            <w:adjustRightInd w:val="0"/>
            <w:jc w:val="center"/>
            <w:rPr>
              <w:b/>
              <w:noProof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3F2295" w:rsidRDefault="00AF380D" w:rsidP="00406A0C">
          <w:pPr>
            <w:pStyle w:val="Titre1"/>
            <w:spacing w:before="0"/>
            <w:ind w:right="11"/>
            <w:jc w:val="center"/>
            <w:rPr>
              <w:sz w:val="22"/>
              <w:szCs w:val="22"/>
            </w:rPr>
            <w:bidi w:val="0"/>
          </w:pPr>
          <w:r>
            <w:rPr>
              <w:rFonts w:ascii="Helvetica" w:eastAsia="Times New Roman" w:hAnsi="Helvetica"/>
              <w:color w:val="004164"/>
              <w:szCs w:val="32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Guia do formador - TCT 5.2</w:t>
          </w:r>
        </w:p>
      </w:tc>
    </w:tr>
    <w:tr w:rsidR="00DA6752" w:rsidRPr="003F396F" w:rsidTr="00A10B3D">
      <w:trPr>
        <w:cantSplit/>
        <w:trHeight w:val="20"/>
        <w:jc w:val="center"/>
      </w:trPr>
      <w:tc>
        <w:tcPr>
          <w:tcW w:w="2824" w:type="dxa"/>
          <w:vMerge/>
          <w:shd w:val="clear" w:color="auto" w:fill="auto"/>
        </w:tcPr>
        <w:p w:rsidR="00DA6752" w:rsidRPr="003F396F" w:rsidRDefault="00DA6752" w:rsidP="00A10B3D">
          <w:pPr>
            <w:widowControl w:val="0"/>
            <w:autoSpaceDE w:val="0"/>
            <w:autoSpaceDN w:val="0"/>
            <w:adjustRightInd w:val="0"/>
            <w:rPr>
              <w:b/>
              <w:sz w:val="28"/>
            </w:rPr>
          </w:pPr>
        </w:p>
      </w:tc>
      <w:tc>
        <w:tcPr>
          <w:tcW w:w="6977" w:type="dxa"/>
          <w:shd w:val="clear" w:color="auto" w:fill="auto"/>
        </w:tcPr>
        <w:p w:rsidR="00DA6752" w:rsidRPr="00A10B3D" w:rsidRDefault="0017460F" w:rsidP="00884216">
          <w:pPr>
            <w:pStyle w:val="Titre2"/>
            <w:spacing w:before="0"/>
            <w:jc w:val="center"/>
            <w:rPr>
              <w:rFonts w:ascii="Helvetica" w:hAnsi="Helvetica"/>
              <w:color w:val="004164"/>
              <w:sz w:val="20"/>
              <w:szCs w:val="20"/>
            </w:rPr>
            <w:bidi w:val="0"/>
          </w:pPr>
          <w:r>
            <w:rPr>
              <w:rFonts w:ascii="Helvetica" w:hAnsi="Helvetica"/>
              <w:color w:val="5F5F5F" w:themeColor="background2" w:themeShade="80"/>
              <w:sz w:val="20"/>
              <w:szCs w:val="20"/>
              <w:lang w:val="pt"/>
              <w:b w:val="1"/>
              <w:bCs w:val="1"/>
              <w:i w:val="0"/>
              <w:iCs w:val="0"/>
              <w:u w:val="none"/>
              <w:vertAlign w:val="baseline"/>
              <w:rtl w:val="0"/>
            </w:rPr>
            <w:t xml:space="preserve">TCT 5.2 – V2</w:t>
          </w:r>
        </w:p>
      </w:tc>
    </w:tr>
  </w:tbl>
  <w:p w:rsidR="00DA6752" w:rsidRDefault="00DA675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9E0"/>
    <w:multiLevelType w:val="hybridMultilevel"/>
    <w:tmpl w:val="E59C21B8"/>
    <w:lvl w:ilvl="0" w:tplc="329A8690">
      <w:start w:val="20"/>
      <w:numFmt w:val="bullet"/>
      <w:lvlText w:val="-"/>
      <w:lvlJc w:val="left"/>
      <w:pPr>
        <w:ind w:left="720" w:hanging="360"/>
      </w:pPr>
      <w:rPr>
        <w:rFonts w:ascii="Arial" w:eastAsia="Helvetic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A4E61"/>
    <w:multiLevelType w:val="hybridMultilevel"/>
    <w:tmpl w:val="693C9D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4712E"/>
    <w:multiLevelType w:val="hybridMultilevel"/>
    <w:tmpl w:val="65585D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26A31"/>
    <w:multiLevelType w:val="hybridMultilevel"/>
    <w:tmpl w:val="26EE030A"/>
    <w:lvl w:ilvl="0" w:tplc="86E0B90A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0C582CDD"/>
    <w:multiLevelType w:val="hybridMultilevel"/>
    <w:tmpl w:val="E73C7E96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345FA9"/>
    <w:multiLevelType w:val="hybridMultilevel"/>
    <w:tmpl w:val="B7E8D69A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106F17"/>
    <w:multiLevelType w:val="hybridMultilevel"/>
    <w:tmpl w:val="447A643A"/>
    <w:lvl w:ilvl="0" w:tplc="040C0001">
      <w:start w:val="1"/>
      <w:numFmt w:val="bullet"/>
      <w:lvlText w:val=""/>
      <w:lvlJc w:val="left"/>
      <w:pPr>
        <w:ind w:left="41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7">
    <w:nsid w:val="13683C3F"/>
    <w:multiLevelType w:val="hybridMultilevel"/>
    <w:tmpl w:val="F3548FAA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EE35A4"/>
    <w:multiLevelType w:val="hybridMultilevel"/>
    <w:tmpl w:val="1AB02B1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6B96233"/>
    <w:multiLevelType w:val="hybridMultilevel"/>
    <w:tmpl w:val="07A6D534"/>
    <w:lvl w:ilvl="0" w:tplc="050283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315FB"/>
    <w:multiLevelType w:val="hybridMultilevel"/>
    <w:tmpl w:val="083A0634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236A71"/>
    <w:multiLevelType w:val="multilevel"/>
    <w:tmpl w:val="87B6CB90"/>
    <w:styleLink w:val="Liste21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6DC037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6DC037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6DC037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6DC037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6DC037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6DC037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6DC037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6DC037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6DC037"/>
        <w:position w:val="-2"/>
      </w:rPr>
    </w:lvl>
  </w:abstractNum>
  <w:abstractNum w:abstractNumId="12">
    <w:nsid w:val="26763459"/>
    <w:multiLevelType w:val="hybridMultilevel"/>
    <w:tmpl w:val="F7ECD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4B2D3A"/>
    <w:multiLevelType w:val="hybridMultilevel"/>
    <w:tmpl w:val="7186A61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9E5246"/>
    <w:multiLevelType w:val="multilevel"/>
    <w:tmpl w:val="230E156E"/>
    <w:styleLink w:val="Lgal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15">
    <w:nsid w:val="2DAA1110"/>
    <w:multiLevelType w:val="hybridMultilevel"/>
    <w:tmpl w:val="96A24FF8"/>
    <w:lvl w:ilvl="0" w:tplc="D21CF856">
      <w:start w:val="1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EB44B8"/>
    <w:multiLevelType w:val="hybridMultilevel"/>
    <w:tmpl w:val="BBE26B86"/>
    <w:lvl w:ilvl="0" w:tplc="57FA6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/>
      </w:rPr>
    </w:lvl>
    <w:lvl w:ilvl="1" w:tplc="492440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1BE22FC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5EEE259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3DA41C8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4E4289C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0C4C45E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3832344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2C9A7AC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17">
    <w:nsid w:val="3F1D71F4"/>
    <w:multiLevelType w:val="hybridMultilevel"/>
    <w:tmpl w:val="C0366EDE"/>
    <w:lvl w:ilvl="0" w:tplc="4924406A">
      <w:numFmt w:val="bullet"/>
      <w:lvlText w:val="-"/>
      <w:lvlJc w:val="left"/>
      <w:pPr>
        <w:ind w:left="1080" w:hanging="360"/>
      </w:pPr>
      <w:rPr>
        <w:rFonts w:ascii="Lucida Grande" w:hAnsi="Lucida Grande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4A4005B"/>
    <w:multiLevelType w:val="hybridMultilevel"/>
    <w:tmpl w:val="90E0437E"/>
    <w:lvl w:ilvl="0" w:tplc="F228A9E2">
      <w:numFmt w:val="bullet"/>
      <w:lvlText w:val="-"/>
      <w:lvlJc w:val="left"/>
      <w:pPr>
        <w:ind w:left="1080" w:hanging="72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5A4BED"/>
    <w:multiLevelType w:val="hybridMultilevel"/>
    <w:tmpl w:val="5B42528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332A8"/>
    <w:multiLevelType w:val="multilevel"/>
    <w:tmpl w:val="396A16C4"/>
    <w:lvl w:ilvl="0">
      <w:numFmt w:val="bullet"/>
      <w:lvlText w:val="☐"/>
      <w:lvlJc w:val="left"/>
      <w:pPr>
        <w:tabs>
          <w:tab w:val="num" w:pos="164"/>
        </w:tabs>
        <w:ind w:left="164" w:hanging="164"/>
      </w:pPr>
      <w:rPr>
        <w:color w:val="1FA344"/>
        <w:position w:val="-2"/>
      </w:rPr>
    </w:lvl>
    <w:lvl w:ilvl="1">
      <w:start w:val="1"/>
      <w:numFmt w:val="bullet"/>
      <w:lvlText w:val="☐"/>
      <w:lvlJc w:val="left"/>
      <w:pPr>
        <w:tabs>
          <w:tab w:val="num" w:pos="344"/>
        </w:tabs>
        <w:ind w:left="344" w:hanging="164"/>
      </w:pPr>
      <w:rPr>
        <w:color w:val="1FA344"/>
        <w:position w:val="-2"/>
      </w:rPr>
    </w:lvl>
    <w:lvl w:ilvl="2">
      <w:start w:val="1"/>
      <w:numFmt w:val="bullet"/>
      <w:lvlText w:val="☐"/>
      <w:lvlJc w:val="left"/>
      <w:pPr>
        <w:tabs>
          <w:tab w:val="num" w:pos="524"/>
        </w:tabs>
        <w:ind w:left="524" w:hanging="164"/>
      </w:pPr>
      <w:rPr>
        <w:color w:val="1FA344"/>
        <w:position w:val="-2"/>
      </w:rPr>
    </w:lvl>
    <w:lvl w:ilvl="3">
      <w:start w:val="1"/>
      <w:numFmt w:val="bullet"/>
      <w:lvlText w:val="☐"/>
      <w:lvlJc w:val="left"/>
      <w:pPr>
        <w:tabs>
          <w:tab w:val="num" w:pos="704"/>
        </w:tabs>
        <w:ind w:left="704" w:hanging="164"/>
      </w:pPr>
      <w:rPr>
        <w:color w:val="1FA344"/>
        <w:position w:val="-2"/>
      </w:rPr>
    </w:lvl>
    <w:lvl w:ilvl="4">
      <w:start w:val="1"/>
      <w:numFmt w:val="bullet"/>
      <w:lvlText w:val="☐"/>
      <w:lvlJc w:val="left"/>
      <w:pPr>
        <w:tabs>
          <w:tab w:val="num" w:pos="884"/>
        </w:tabs>
        <w:ind w:left="884" w:hanging="164"/>
      </w:pPr>
      <w:rPr>
        <w:color w:val="1FA344"/>
        <w:position w:val="-2"/>
      </w:rPr>
    </w:lvl>
    <w:lvl w:ilvl="5">
      <w:start w:val="1"/>
      <w:numFmt w:val="bullet"/>
      <w:lvlText w:val="☐"/>
      <w:lvlJc w:val="left"/>
      <w:pPr>
        <w:tabs>
          <w:tab w:val="num" w:pos="1064"/>
        </w:tabs>
        <w:ind w:left="1064" w:hanging="164"/>
      </w:pPr>
      <w:rPr>
        <w:color w:val="1FA344"/>
        <w:position w:val="-2"/>
      </w:rPr>
    </w:lvl>
    <w:lvl w:ilvl="6">
      <w:start w:val="1"/>
      <w:numFmt w:val="bullet"/>
      <w:lvlText w:val="☐"/>
      <w:lvlJc w:val="left"/>
      <w:pPr>
        <w:tabs>
          <w:tab w:val="num" w:pos="1244"/>
        </w:tabs>
        <w:ind w:left="1244" w:hanging="164"/>
      </w:pPr>
      <w:rPr>
        <w:color w:val="1FA344"/>
        <w:position w:val="-2"/>
      </w:rPr>
    </w:lvl>
    <w:lvl w:ilvl="7">
      <w:start w:val="1"/>
      <w:numFmt w:val="bullet"/>
      <w:lvlText w:val="☐"/>
      <w:lvlJc w:val="left"/>
      <w:pPr>
        <w:tabs>
          <w:tab w:val="num" w:pos="1424"/>
        </w:tabs>
        <w:ind w:left="1424" w:hanging="164"/>
      </w:pPr>
      <w:rPr>
        <w:color w:val="1FA344"/>
        <w:position w:val="-2"/>
      </w:rPr>
    </w:lvl>
    <w:lvl w:ilvl="8">
      <w:start w:val="1"/>
      <w:numFmt w:val="bullet"/>
      <w:lvlText w:val="☐"/>
      <w:lvlJc w:val="left"/>
      <w:pPr>
        <w:tabs>
          <w:tab w:val="num" w:pos="1604"/>
        </w:tabs>
        <w:ind w:left="1604" w:hanging="164"/>
      </w:pPr>
      <w:rPr>
        <w:color w:val="1FA344"/>
        <w:position w:val="-2"/>
      </w:rPr>
    </w:lvl>
  </w:abstractNum>
  <w:abstractNum w:abstractNumId="21">
    <w:nsid w:val="502B4AFE"/>
    <w:multiLevelType w:val="multilevel"/>
    <w:tmpl w:val="6DD06542"/>
    <w:lvl w:ilvl="0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22">
    <w:nsid w:val="50934BE3"/>
    <w:multiLevelType w:val="hybridMultilevel"/>
    <w:tmpl w:val="29C2642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3EB2D5F"/>
    <w:multiLevelType w:val="hybridMultilevel"/>
    <w:tmpl w:val="A754E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6074E4"/>
    <w:multiLevelType w:val="hybridMultilevel"/>
    <w:tmpl w:val="4A424DDE"/>
    <w:lvl w:ilvl="0" w:tplc="A718ADA6">
      <w:start w:val="15"/>
      <w:numFmt w:val="bullet"/>
      <w:lvlText w:val="-"/>
      <w:lvlJc w:val="left"/>
      <w:pPr>
        <w:ind w:left="717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>
    <w:nsid w:val="58D94161"/>
    <w:multiLevelType w:val="multilevel"/>
    <w:tmpl w:val="C9880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84" w:firstLine="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5B301049"/>
    <w:multiLevelType w:val="hybridMultilevel"/>
    <w:tmpl w:val="7A2A2F42"/>
    <w:lvl w:ilvl="0" w:tplc="83D26DF0">
      <w:start w:val="1"/>
      <w:numFmt w:val="decimal"/>
      <w:pStyle w:val="Sous-titre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F1FA4"/>
    <w:multiLevelType w:val="multilevel"/>
    <w:tmpl w:val="FD9CEF3C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position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956"/>
        </w:tabs>
        <w:ind w:left="1956" w:hanging="876"/>
      </w:pPr>
      <w:rPr>
        <w:position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484"/>
        </w:tabs>
        <w:ind w:left="2484" w:hanging="1044"/>
      </w:pPr>
      <w:rPr>
        <w:position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200"/>
      </w:pPr>
      <w:rPr>
        <w:position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1380"/>
      </w:pPr>
      <w:rPr>
        <w:position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056"/>
        </w:tabs>
        <w:ind w:left="4056" w:hanging="1536"/>
      </w:pPr>
      <w:rPr>
        <w:position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596"/>
        </w:tabs>
        <w:ind w:left="4596" w:hanging="1716"/>
      </w:pPr>
      <w:rPr>
        <w:position w:val="0"/>
        <w:sz w:val="20"/>
        <w:szCs w:val="20"/>
      </w:rPr>
    </w:lvl>
  </w:abstractNum>
  <w:abstractNum w:abstractNumId="28">
    <w:nsid w:val="5BB2045C"/>
    <w:multiLevelType w:val="hybridMultilevel"/>
    <w:tmpl w:val="C9FE88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F8713F5"/>
    <w:multiLevelType w:val="multilevel"/>
    <w:tmpl w:val="BD0AC0D6"/>
    <w:styleLink w:val="List1"/>
    <w:lvl w:ilvl="0">
      <w:numFmt w:val="bullet"/>
      <w:lvlText w:val="-"/>
      <w:lvlJc w:val="left"/>
      <w:rPr>
        <w:b/>
        <w:bCs/>
        <w:color w:val="FF2C21"/>
        <w:position w:val="-2"/>
      </w:rPr>
    </w:lvl>
    <w:lvl w:ilvl="1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2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3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4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5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6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7">
      <w:start w:val="1"/>
      <w:numFmt w:val="bullet"/>
      <w:lvlText w:val="-"/>
      <w:lvlJc w:val="left"/>
      <w:rPr>
        <w:b/>
        <w:bCs/>
        <w:color w:val="FF2C21"/>
        <w:position w:val="-2"/>
      </w:rPr>
    </w:lvl>
    <w:lvl w:ilvl="8">
      <w:start w:val="1"/>
      <w:numFmt w:val="bullet"/>
      <w:lvlText w:val="-"/>
      <w:lvlJc w:val="left"/>
      <w:rPr>
        <w:b/>
        <w:bCs/>
        <w:color w:val="FF2C21"/>
        <w:position w:val="-2"/>
      </w:rPr>
    </w:lvl>
  </w:abstractNum>
  <w:abstractNum w:abstractNumId="30">
    <w:nsid w:val="628D1024"/>
    <w:multiLevelType w:val="hybridMultilevel"/>
    <w:tmpl w:val="C93C9C5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363CFA"/>
    <w:multiLevelType w:val="hybridMultilevel"/>
    <w:tmpl w:val="1FB24A5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6A3B32CA"/>
    <w:multiLevelType w:val="multilevel"/>
    <w:tmpl w:val="41D29FDE"/>
    <w:styleLink w:val="List0"/>
    <w:lvl w:ilvl="0"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850"/>
        </w:tabs>
        <w:ind w:left="56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1417"/>
        </w:tabs>
        <w:ind w:left="850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1984"/>
        </w:tabs>
        <w:ind w:left="113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2551"/>
        </w:tabs>
        <w:ind w:left="1417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3118"/>
        </w:tabs>
        <w:ind w:left="170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3685"/>
        </w:tabs>
        <w:ind w:left="1984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4252"/>
        </w:tabs>
        <w:ind w:left="2268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4819"/>
        </w:tabs>
        <w:ind w:left="2551" w:hanging="283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</w:abstractNum>
  <w:abstractNum w:abstractNumId="33">
    <w:nsid w:val="71621AC9"/>
    <w:multiLevelType w:val="hybridMultilevel"/>
    <w:tmpl w:val="797CEA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63F68"/>
    <w:multiLevelType w:val="hybridMultilevel"/>
    <w:tmpl w:val="8DD25CD8"/>
    <w:lvl w:ilvl="0" w:tplc="329A8690">
      <w:start w:val="20"/>
      <w:numFmt w:val="bullet"/>
      <w:lvlText w:val="-"/>
      <w:lvlJc w:val="left"/>
      <w:pPr>
        <w:ind w:left="416" w:hanging="360"/>
      </w:pPr>
      <w:rPr>
        <w:rFonts w:ascii="Arial" w:eastAsia="Helvetica" w:hAnsi="Arial" w:cs="Arial" w:hint="default"/>
      </w:rPr>
    </w:lvl>
    <w:lvl w:ilvl="1" w:tplc="040C0003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abstractNum w:abstractNumId="35">
    <w:nsid w:val="7CCA2031"/>
    <w:multiLevelType w:val="hybridMultilevel"/>
    <w:tmpl w:val="658044C2"/>
    <w:lvl w:ilvl="0" w:tplc="4D1C9C6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472EE"/>
    <w:multiLevelType w:val="hybridMultilevel"/>
    <w:tmpl w:val="21EA9784"/>
    <w:lvl w:ilvl="0" w:tplc="A72CB458">
      <w:start w:val="30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927697"/>
    <w:multiLevelType w:val="hybridMultilevel"/>
    <w:tmpl w:val="8ED2A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4"/>
  </w:num>
  <w:num w:numId="3">
    <w:abstractNumId w:val="29"/>
  </w:num>
  <w:num w:numId="4">
    <w:abstractNumId w:val="11"/>
  </w:num>
  <w:num w:numId="5">
    <w:abstractNumId w:val="15"/>
  </w:num>
  <w:num w:numId="6">
    <w:abstractNumId w:val="26"/>
  </w:num>
  <w:num w:numId="7">
    <w:abstractNumId w:val="7"/>
  </w:num>
  <w:num w:numId="8">
    <w:abstractNumId w:val="19"/>
  </w:num>
  <w:num w:numId="9">
    <w:abstractNumId w:val="10"/>
  </w:num>
  <w:num w:numId="10">
    <w:abstractNumId w:val="16"/>
  </w:num>
  <w:num w:numId="11">
    <w:abstractNumId w:val="31"/>
  </w:num>
  <w:num w:numId="12">
    <w:abstractNumId w:val="17"/>
  </w:num>
  <w:num w:numId="13">
    <w:abstractNumId w:val="37"/>
  </w:num>
  <w:num w:numId="14">
    <w:abstractNumId w:val="8"/>
  </w:num>
  <w:num w:numId="15">
    <w:abstractNumId w:val="35"/>
  </w:num>
  <w:num w:numId="16">
    <w:abstractNumId w:val="13"/>
  </w:num>
  <w:num w:numId="17">
    <w:abstractNumId w:val="5"/>
  </w:num>
  <w:num w:numId="18">
    <w:abstractNumId w:val="21"/>
  </w:num>
  <w:num w:numId="19">
    <w:abstractNumId w:val="33"/>
  </w:num>
  <w:num w:numId="20">
    <w:abstractNumId w:val="30"/>
  </w:num>
  <w:num w:numId="21">
    <w:abstractNumId w:val="28"/>
  </w:num>
  <w:num w:numId="22">
    <w:abstractNumId w:val="6"/>
  </w:num>
  <w:num w:numId="23">
    <w:abstractNumId w:val="34"/>
  </w:num>
  <w:num w:numId="24">
    <w:abstractNumId w:val="0"/>
  </w:num>
  <w:num w:numId="25">
    <w:abstractNumId w:val="22"/>
  </w:num>
  <w:num w:numId="26">
    <w:abstractNumId w:val="36"/>
  </w:num>
  <w:num w:numId="27">
    <w:abstractNumId w:val="1"/>
  </w:num>
  <w:num w:numId="28">
    <w:abstractNumId w:val="23"/>
  </w:num>
  <w:num w:numId="29">
    <w:abstractNumId w:val="2"/>
  </w:num>
  <w:num w:numId="30">
    <w:abstractNumId w:val="27"/>
  </w:num>
  <w:num w:numId="31">
    <w:abstractNumId w:val="20"/>
  </w:num>
  <w:num w:numId="32">
    <w:abstractNumId w:val="9"/>
  </w:num>
  <w:num w:numId="33">
    <w:abstractNumId w:val="4"/>
  </w:num>
  <w:num w:numId="34">
    <w:abstractNumId w:val="24"/>
  </w:num>
  <w:num w:numId="35">
    <w:abstractNumId w:val="3"/>
  </w:num>
  <w:num w:numId="36">
    <w:abstractNumId w:val="18"/>
  </w:num>
  <w:num w:numId="37">
    <w:abstractNumId w:val="25"/>
  </w:num>
  <w:num w:numId="38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1AE6"/>
    <w:rsid w:val="00000133"/>
    <w:rsid w:val="0000282E"/>
    <w:rsid w:val="00002A00"/>
    <w:rsid w:val="0000458F"/>
    <w:rsid w:val="00004A67"/>
    <w:rsid w:val="000057A5"/>
    <w:rsid w:val="00012F5E"/>
    <w:rsid w:val="00013008"/>
    <w:rsid w:val="000157E2"/>
    <w:rsid w:val="00016E75"/>
    <w:rsid w:val="00020E44"/>
    <w:rsid w:val="00020F96"/>
    <w:rsid w:val="00022F86"/>
    <w:rsid w:val="0002401A"/>
    <w:rsid w:val="0002529C"/>
    <w:rsid w:val="00032146"/>
    <w:rsid w:val="00034DD6"/>
    <w:rsid w:val="0003516E"/>
    <w:rsid w:val="00040C94"/>
    <w:rsid w:val="000413FF"/>
    <w:rsid w:val="00041CDA"/>
    <w:rsid w:val="00042527"/>
    <w:rsid w:val="00042666"/>
    <w:rsid w:val="00042698"/>
    <w:rsid w:val="00046306"/>
    <w:rsid w:val="00047355"/>
    <w:rsid w:val="000521B5"/>
    <w:rsid w:val="000527C7"/>
    <w:rsid w:val="00053BFA"/>
    <w:rsid w:val="000558AE"/>
    <w:rsid w:val="000600BF"/>
    <w:rsid w:val="0006148D"/>
    <w:rsid w:val="00061697"/>
    <w:rsid w:val="00061988"/>
    <w:rsid w:val="000621A7"/>
    <w:rsid w:val="00062325"/>
    <w:rsid w:val="00062488"/>
    <w:rsid w:val="000643F9"/>
    <w:rsid w:val="000725FD"/>
    <w:rsid w:val="00074329"/>
    <w:rsid w:val="0007545C"/>
    <w:rsid w:val="000764C6"/>
    <w:rsid w:val="00084072"/>
    <w:rsid w:val="00094340"/>
    <w:rsid w:val="00094B6B"/>
    <w:rsid w:val="000959D6"/>
    <w:rsid w:val="00095AFA"/>
    <w:rsid w:val="0009662F"/>
    <w:rsid w:val="000967A5"/>
    <w:rsid w:val="000A5BAE"/>
    <w:rsid w:val="000A7B0E"/>
    <w:rsid w:val="000B20E8"/>
    <w:rsid w:val="000C185A"/>
    <w:rsid w:val="000D054A"/>
    <w:rsid w:val="000D1450"/>
    <w:rsid w:val="000D33B8"/>
    <w:rsid w:val="000D3B3C"/>
    <w:rsid w:val="000D6AE9"/>
    <w:rsid w:val="000E1CAB"/>
    <w:rsid w:val="000E2FBE"/>
    <w:rsid w:val="000E3F35"/>
    <w:rsid w:val="000E4BF9"/>
    <w:rsid w:val="000E5AAA"/>
    <w:rsid w:val="000F2F78"/>
    <w:rsid w:val="000F3C72"/>
    <w:rsid w:val="0010032C"/>
    <w:rsid w:val="0010112D"/>
    <w:rsid w:val="00103D7C"/>
    <w:rsid w:val="00107879"/>
    <w:rsid w:val="00111397"/>
    <w:rsid w:val="001120F8"/>
    <w:rsid w:val="001165F7"/>
    <w:rsid w:val="00117B18"/>
    <w:rsid w:val="00130083"/>
    <w:rsid w:val="00137423"/>
    <w:rsid w:val="00141509"/>
    <w:rsid w:val="001443D4"/>
    <w:rsid w:val="0014607D"/>
    <w:rsid w:val="00147E8C"/>
    <w:rsid w:val="00151FBC"/>
    <w:rsid w:val="00152EED"/>
    <w:rsid w:val="001547E9"/>
    <w:rsid w:val="001567E6"/>
    <w:rsid w:val="00172369"/>
    <w:rsid w:val="001738C9"/>
    <w:rsid w:val="0017460F"/>
    <w:rsid w:val="00183E05"/>
    <w:rsid w:val="00185950"/>
    <w:rsid w:val="001877C3"/>
    <w:rsid w:val="00190EDD"/>
    <w:rsid w:val="001943A1"/>
    <w:rsid w:val="00197D9C"/>
    <w:rsid w:val="001A1541"/>
    <w:rsid w:val="001A189A"/>
    <w:rsid w:val="001A64F4"/>
    <w:rsid w:val="001B0130"/>
    <w:rsid w:val="001B5DB0"/>
    <w:rsid w:val="001C04D7"/>
    <w:rsid w:val="001C337A"/>
    <w:rsid w:val="001C554B"/>
    <w:rsid w:val="001D551E"/>
    <w:rsid w:val="001D5943"/>
    <w:rsid w:val="001E49BC"/>
    <w:rsid w:val="001E5F86"/>
    <w:rsid w:val="001F03E5"/>
    <w:rsid w:val="001F0C7F"/>
    <w:rsid w:val="001F1239"/>
    <w:rsid w:val="001F5578"/>
    <w:rsid w:val="0020007A"/>
    <w:rsid w:val="002009E5"/>
    <w:rsid w:val="00200B37"/>
    <w:rsid w:val="00203418"/>
    <w:rsid w:val="00212745"/>
    <w:rsid w:val="0021685C"/>
    <w:rsid w:val="002169AA"/>
    <w:rsid w:val="0021710D"/>
    <w:rsid w:val="00217DF1"/>
    <w:rsid w:val="002219CA"/>
    <w:rsid w:val="002241F0"/>
    <w:rsid w:val="00225D7A"/>
    <w:rsid w:val="00227B00"/>
    <w:rsid w:val="00227E3A"/>
    <w:rsid w:val="00232E4A"/>
    <w:rsid w:val="002348B4"/>
    <w:rsid w:val="0023494D"/>
    <w:rsid w:val="0023648F"/>
    <w:rsid w:val="002411C6"/>
    <w:rsid w:val="00243E64"/>
    <w:rsid w:val="002465F9"/>
    <w:rsid w:val="00246D36"/>
    <w:rsid w:val="00251D47"/>
    <w:rsid w:val="0025211B"/>
    <w:rsid w:val="00252FE6"/>
    <w:rsid w:val="002544A0"/>
    <w:rsid w:val="00255347"/>
    <w:rsid w:val="002559B6"/>
    <w:rsid w:val="00260FC2"/>
    <w:rsid w:val="002662FB"/>
    <w:rsid w:val="00273339"/>
    <w:rsid w:val="00275FDC"/>
    <w:rsid w:val="00276039"/>
    <w:rsid w:val="002771B2"/>
    <w:rsid w:val="002818FE"/>
    <w:rsid w:val="00281F5F"/>
    <w:rsid w:val="00284F7B"/>
    <w:rsid w:val="00291482"/>
    <w:rsid w:val="002918C3"/>
    <w:rsid w:val="002961E2"/>
    <w:rsid w:val="0029688D"/>
    <w:rsid w:val="00297B7A"/>
    <w:rsid w:val="002A0AB3"/>
    <w:rsid w:val="002A1AB5"/>
    <w:rsid w:val="002A3BAE"/>
    <w:rsid w:val="002A3C41"/>
    <w:rsid w:val="002A4114"/>
    <w:rsid w:val="002A78CD"/>
    <w:rsid w:val="002B0150"/>
    <w:rsid w:val="002B1CED"/>
    <w:rsid w:val="002B7022"/>
    <w:rsid w:val="002C02EF"/>
    <w:rsid w:val="002C1569"/>
    <w:rsid w:val="002C17C6"/>
    <w:rsid w:val="002C3424"/>
    <w:rsid w:val="002C70B2"/>
    <w:rsid w:val="002C78F4"/>
    <w:rsid w:val="002D1AD9"/>
    <w:rsid w:val="002D484B"/>
    <w:rsid w:val="002E0FA1"/>
    <w:rsid w:val="002E25EF"/>
    <w:rsid w:val="002E71C9"/>
    <w:rsid w:val="002F06B6"/>
    <w:rsid w:val="002F5CF9"/>
    <w:rsid w:val="00306A32"/>
    <w:rsid w:val="003072D6"/>
    <w:rsid w:val="003113C6"/>
    <w:rsid w:val="0032197E"/>
    <w:rsid w:val="00324003"/>
    <w:rsid w:val="00325A11"/>
    <w:rsid w:val="0032631B"/>
    <w:rsid w:val="00333201"/>
    <w:rsid w:val="003358F3"/>
    <w:rsid w:val="00335A8D"/>
    <w:rsid w:val="003400D0"/>
    <w:rsid w:val="00342037"/>
    <w:rsid w:val="00345745"/>
    <w:rsid w:val="00346BD6"/>
    <w:rsid w:val="003501F9"/>
    <w:rsid w:val="00350EBC"/>
    <w:rsid w:val="0035279F"/>
    <w:rsid w:val="00354A56"/>
    <w:rsid w:val="00357BC6"/>
    <w:rsid w:val="00357D53"/>
    <w:rsid w:val="00357E2F"/>
    <w:rsid w:val="003648B3"/>
    <w:rsid w:val="00366FF4"/>
    <w:rsid w:val="00370B49"/>
    <w:rsid w:val="003747FE"/>
    <w:rsid w:val="003773B0"/>
    <w:rsid w:val="00377833"/>
    <w:rsid w:val="003804B8"/>
    <w:rsid w:val="00380D33"/>
    <w:rsid w:val="0038545A"/>
    <w:rsid w:val="00387D78"/>
    <w:rsid w:val="003921A9"/>
    <w:rsid w:val="00393FBC"/>
    <w:rsid w:val="00395679"/>
    <w:rsid w:val="003A1990"/>
    <w:rsid w:val="003A4910"/>
    <w:rsid w:val="003A6E40"/>
    <w:rsid w:val="003B391C"/>
    <w:rsid w:val="003C062F"/>
    <w:rsid w:val="003C0CD6"/>
    <w:rsid w:val="003C20FB"/>
    <w:rsid w:val="003D153E"/>
    <w:rsid w:val="003D3FC3"/>
    <w:rsid w:val="003D4749"/>
    <w:rsid w:val="003D72DD"/>
    <w:rsid w:val="003D75C1"/>
    <w:rsid w:val="003E1A0C"/>
    <w:rsid w:val="003E2AFE"/>
    <w:rsid w:val="003F13EE"/>
    <w:rsid w:val="003F22A1"/>
    <w:rsid w:val="003F4D5F"/>
    <w:rsid w:val="00404539"/>
    <w:rsid w:val="0040472E"/>
    <w:rsid w:val="00406A0C"/>
    <w:rsid w:val="00407B29"/>
    <w:rsid w:val="00411E87"/>
    <w:rsid w:val="00411F6F"/>
    <w:rsid w:val="00414531"/>
    <w:rsid w:val="00414537"/>
    <w:rsid w:val="0042087F"/>
    <w:rsid w:val="00420ACC"/>
    <w:rsid w:val="00425DAA"/>
    <w:rsid w:val="00430888"/>
    <w:rsid w:val="00431C7A"/>
    <w:rsid w:val="00433B4A"/>
    <w:rsid w:val="004359FE"/>
    <w:rsid w:val="00441BDB"/>
    <w:rsid w:val="00444566"/>
    <w:rsid w:val="00445873"/>
    <w:rsid w:val="0044733E"/>
    <w:rsid w:val="00451385"/>
    <w:rsid w:val="004519B4"/>
    <w:rsid w:val="00453837"/>
    <w:rsid w:val="00455796"/>
    <w:rsid w:val="004608B4"/>
    <w:rsid w:val="00465D27"/>
    <w:rsid w:val="0046730D"/>
    <w:rsid w:val="004729C3"/>
    <w:rsid w:val="0048275E"/>
    <w:rsid w:val="004A1B17"/>
    <w:rsid w:val="004A4FDC"/>
    <w:rsid w:val="004A682C"/>
    <w:rsid w:val="004A765F"/>
    <w:rsid w:val="004B6AB1"/>
    <w:rsid w:val="004B7A9E"/>
    <w:rsid w:val="004B7FF6"/>
    <w:rsid w:val="004C0C2A"/>
    <w:rsid w:val="004C5729"/>
    <w:rsid w:val="004C5E22"/>
    <w:rsid w:val="004D026B"/>
    <w:rsid w:val="004D053A"/>
    <w:rsid w:val="004E2B80"/>
    <w:rsid w:val="004E311E"/>
    <w:rsid w:val="004E400B"/>
    <w:rsid w:val="004E5172"/>
    <w:rsid w:val="004E656D"/>
    <w:rsid w:val="004E696C"/>
    <w:rsid w:val="004F21DD"/>
    <w:rsid w:val="004F6969"/>
    <w:rsid w:val="004F753D"/>
    <w:rsid w:val="00500485"/>
    <w:rsid w:val="005033D5"/>
    <w:rsid w:val="00503553"/>
    <w:rsid w:val="00503A4E"/>
    <w:rsid w:val="00503D5A"/>
    <w:rsid w:val="00506764"/>
    <w:rsid w:val="00506A62"/>
    <w:rsid w:val="0051124F"/>
    <w:rsid w:val="0051527D"/>
    <w:rsid w:val="005154DA"/>
    <w:rsid w:val="00520299"/>
    <w:rsid w:val="00520F31"/>
    <w:rsid w:val="005267E6"/>
    <w:rsid w:val="0052790C"/>
    <w:rsid w:val="00531C40"/>
    <w:rsid w:val="00533318"/>
    <w:rsid w:val="00533F63"/>
    <w:rsid w:val="00534A79"/>
    <w:rsid w:val="005355B0"/>
    <w:rsid w:val="00543866"/>
    <w:rsid w:val="00550EF0"/>
    <w:rsid w:val="0055108B"/>
    <w:rsid w:val="0055362A"/>
    <w:rsid w:val="0055607C"/>
    <w:rsid w:val="00557DBD"/>
    <w:rsid w:val="0056023D"/>
    <w:rsid w:val="005609B5"/>
    <w:rsid w:val="005621F9"/>
    <w:rsid w:val="00566E27"/>
    <w:rsid w:val="005768DB"/>
    <w:rsid w:val="00587D5F"/>
    <w:rsid w:val="005911D6"/>
    <w:rsid w:val="005945E9"/>
    <w:rsid w:val="00595F5E"/>
    <w:rsid w:val="00597D8B"/>
    <w:rsid w:val="005A0DBE"/>
    <w:rsid w:val="005A1AD8"/>
    <w:rsid w:val="005A3E1E"/>
    <w:rsid w:val="005A6A04"/>
    <w:rsid w:val="005B1E88"/>
    <w:rsid w:val="005B1EED"/>
    <w:rsid w:val="005B2226"/>
    <w:rsid w:val="005C0811"/>
    <w:rsid w:val="005C25C1"/>
    <w:rsid w:val="005C38DF"/>
    <w:rsid w:val="005C3C4C"/>
    <w:rsid w:val="005C4603"/>
    <w:rsid w:val="005D0332"/>
    <w:rsid w:val="005D0BC8"/>
    <w:rsid w:val="005E11F9"/>
    <w:rsid w:val="005E1A0E"/>
    <w:rsid w:val="005E3778"/>
    <w:rsid w:val="005E3D1C"/>
    <w:rsid w:val="005E651D"/>
    <w:rsid w:val="005F083B"/>
    <w:rsid w:val="005F2246"/>
    <w:rsid w:val="005F44F4"/>
    <w:rsid w:val="006035A1"/>
    <w:rsid w:val="00604AF5"/>
    <w:rsid w:val="0060588C"/>
    <w:rsid w:val="00606A11"/>
    <w:rsid w:val="00610095"/>
    <w:rsid w:val="00614B6B"/>
    <w:rsid w:val="0061715C"/>
    <w:rsid w:val="0062635E"/>
    <w:rsid w:val="0063062B"/>
    <w:rsid w:val="0063199F"/>
    <w:rsid w:val="00631E25"/>
    <w:rsid w:val="00633936"/>
    <w:rsid w:val="00641CE3"/>
    <w:rsid w:val="00651489"/>
    <w:rsid w:val="00653826"/>
    <w:rsid w:val="0065513D"/>
    <w:rsid w:val="00657113"/>
    <w:rsid w:val="0066000F"/>
    <w:rsid w:val="00662F93"/>
    <w:rsid w:val="006658EF"/>
    <w:rsid w:val="0067179E"/>
    <w:rsid w:val="00673271"/>
    <w:rsid w:val="00676F60"/>
    <w:rsid w:val="0068260E"/>
    <w:rsid w:val="0068398C"/>
    <w:rsid w:val="0068408C"/>
    <w:rsid w:val="00684BA3"/>
    <w:rsid w:val="00685279"/>
    <w:rsid w:val="00687ACC"/>
    <w:rsid w:val="006914D1"/>
    <w:rsid w:val="0069399B"/>
    <w:rsid w:val="00697093"/>
    <w:rsid w:val="006A1A81"/>
    <w:rsid w:val="006A2CB7"/>
    <w:rsid w:val="006A7D4C"/>
    <w:rsid w:val="006B24AA"/>
    <w:rsid w:val="006B3F69"/>
    <w:rsid w:val="006B67B4"/>
    <w:rsid w:val="006C2DEE"/>
    <w:rsid w:val="006C5359"/>
    <w:rsid w:val="006C555F"/>
    <w:rsid w:val="006D39A9"/>
    <w:rsid w:val="006E5B9B"/>
    <w:rsid w:val="006E6381"/>
    <w:rsid w:val="006E7E30"/>
    <w:rsid w:val="006F09C2"/>
    <w:rsid w:val="006F3BF4"/>
    <w:rsid w:val="00701270"/>
    <w:rsid w:val="007022F2"/>
    <w:rsid w:val="0070396D"/>
    <w:rsid w:val="00703B05"/>
    <w:rsid w:val="007115B1"/>
    <w:rsid w:val="0071182A"/>
    <w:rsid w:val="00711B04"/>
    <w:rsid w:val="0071529F"/>
    <w:rsid w:val="00716FB0"/>
    <w:rsid w:val="0071713D"/>
    <w:rsid w:val="00722FD1"/>
    <w:rsid w:val="007320AA"/>
    <w:rsid w:val="00733506"/>
    <w:rsid w:val="00736CF3"/>
    <w:rsid w:val="00743077"/>
    <w:rsid w:val="00743D75"/>
    <w:rsid w:val="007440EB"/>
    <w:rsid w:val="00744A52"/>
    <w:rsid w:val="007454BD"/>
    <w:rsid w:val="00750687"/>
    <w:rsid w:val="007527E6"/>
    <w:rsid w:val="00752BAE"/>
    <w:rsid w:val="007568CC"/>
    <w:rsid w:val="00760596"/>
    <w:rsid w:val="007611FC"/>
    <w:rsid w:val="00761264"/>
    <w:rsid w:val="007614AA"/>
    <w:rsid w:val="007705EA"/>
    <w:rsid w:val="00777F0E"/>
    <w:rsid w:val="00777FEC"/>
    <w:rsid w:val="00780609"/>
    <w:rsid w:val="00781112"/>
    <w:rsid w:val="00784823"/>
    <w:rsid w:val="00786051"/>
    <w:rsid w:val="00786A2C"/>
    <w:rsid w:val="0079030A"/>
    <w:rsid w:val="00790758"/>
    <w:rsid w:val="00791FAC"/>
    <w:rsid w:val="007928F9"/>
    <w:rsid w:val="0079342C"/>
    <w:rsid w:val="00795631"/>
    <w:rsid w:val="007A107E"/>
    <w:rsid w:val="007A2424"/>
    <w:rsid w:val="007A2E41"/>
    <w:rsid w:val="007A3262"/>
    <w:rsid w:val="007A3873"/>
    <w:rsid w:val="007A58C6"/>
    <w:rsid w:val="007A5F8D"/>
    <w:rsid w:val="007B0B25"/>
    <w:rsid w:val="007B2CC8"/>
    <w:rsid w:val="007B479F"/>
    <w:rsid w:val="007C00AE"/>
    <w:rsid w:val="007C3FC1"/>
    <w:rsid w:val="007C7315"/>
    <w:rsid w:val="007C75E0"/>
    <w:rsid w:val="007D153C"/>
    <w:rsid w:val="007D3A9E"/>
    <w:rsid w:val="007D655C"/>
    <w:rsid w:val="007E0E16"/>
    <w:rsid w:val="007E105E"/>
    <w:rsid w:val="007E1B1C"/>
    <w:rsid w:val="007E1C8D"/>
    <w:rsid w:val="007E239F"/>
    <w:rsid w:val="007E577A"/>
    <w:rsid w:val="007E66DD"/>
    <w:rsid w:val="007E71F0"/>
    <w:rsid w:val="007F3D9C"/>
    <w:rsid w:val="007F4FC7"/>
    <w:rsid w:val="007F68EE"/>
    <w:rsid w:val="007F7D75"/>
    <w:rsid w:val="00800CEA"/>
    <w:rsid w:val="008039E6"/>
    <w:rsid w:val="008048A5"/>
    <w:rsid w:val="0080620F"/>
    <w:rsid w:val="00807642"/>
    <w:rsid w:val="0081667B"/>
    <w:rsid w:val="00820C37"/>
    <w:rsid w:val="00821256"/>
    <w:rsid w:val="008230E3"/>
    <w:rsid w:val="008244DF"/>
    <w:rsid w:val="00825B67"/>
    <w:rsid w:val="00831002"/>
    <w:rsid w:val="00834C66"/>
    <w:rsid w:val="0084396E"/>
    <w:rsid w:val="008454B1"/>
    <w:rsid w:val="00845C34"/>
    <w:rsid w:val="008503AD"/>
    <w:rsid w:val="00852C37"/>
    <w:rsid w:val="00852E1E"/>
    <w:rsid w:val="00853257"/>
    <w:rsid w:val="0085520C"/>
    <w:rsid w:val="00855DC2"/>
    <w:rsid w:val="00862AD6"/>
    <w:rsid w:val="008642BD"/>
    <w:rsid w:val="00871F52"/>
    <w:rsid w:val="00872E4C"/>
    <w:rsid w:val="00875DE4"/>
    <w:rsid w:val="0088095A"/>
    <w:rsid w:val="0088216C"/>
    <w:rsid w:val="00884216"/>
    <w:rsid w:val="00885100"/>
    <w:rsid w:val="0089419E"/>
    <w:rsid w:val="00895360"/>
    <w:rsid w:val="008A042B"/>
    <w:rsid w:val="008A0EF9"/>
    <w:rsid w:val="008A3FD2"/>
    <w:rsid w:val="008A4423"/>
    <w:rsid w:val="008A50AC"/>
    <w:rsid w:val="008A6A6D"/>
    <w:rsid w:val="008A7895"/>
    <w:rsid w:val="008B0353"/>
    <w:rsid w:val="008B13D2"/>
    <w:rsid w:val="008B3F10"/>
    <w:rsid w:val="008B51AC"/>
    <w:rsid w:val="008B5649"/>
    <w:rsid w:val="008B6795"/>
    <w:rsid w:val="008B79AE"/>
    <w:rsid w:val="008C0F03"/>
    <w:rsid w:val="008C26D6"/>
    <w:rsid w:val="008C4257"/>
    <w:rsid w:val="008D065B"/>
    <w:rsid w:val="008D420C"/>
    <w:rsid w:val="008D4389"/>
    <w:rsid w:val="008D7243"/>
    <w:rsid w:val="008E004B"/>
    <w:rsid w:val="008E0BD8"/>
    <w:rsid w:val="008E5EE5"/>
    <w:rsid w:val="008E6D32"/>
    <w:rsid w:val="008F0593"/>
    <w:rsid w:val="008F05E2"/>
    <w:rsid w:val="008F3005"/>
    <w:rsid w:val="008F335B"/>
    <w:rsid w:val="008F708A"/>
    <w:rsid w:val="0090000C"/>
    <w:rsid w:val="00902643"/>
    <w:rsid w:val="0090470C"/>
    <w:rsid w:val="00906888"/>
    <w:rsid w:val="00906A96"/>
    <w:rsid w:val="0091075C"/>
    <w:rsid w:val="00921163"/>
    <w:rsid w:val="00921D94"/>
    <w:rsid w:val="009238BC"/>
    <w:rsid w:val="00923E5C"/>
    <w:rsid w:val="00924DCB"/>
    <w:rsid w:val="009259F1"/>
    <w:rsid w:val="009270CB"/>
    <w:rsid w:val="00933C7A"/>
    <w:rsid w:val="00933CE1"/>
    <w:rsid w:val="00936130"/>
    <w:rsid w:val="009418FE"/>
    <w:rsid w:val="00942B1A"/>
    <w:rsid w:val="00942D95"/>
    <w:rsid w:val="00943DE3"/>
    <w:rsid w:val="009456C9"/>
    <w:rsid w:val="009463B7"/>
    <w:rsid w:val="00950326"/>
    <w:rsid w:val="00950EC3"/>
    <w:rsid w:val="00951A96"/>
    <w:rsid w:val="0095278C"/>
    <w:rsid w:val="00952F01"/>
    <w:rsid w:val="00955BAC"/>
    <w:rsid w:val="00957ABE"/>
    <w:rsid w:val="009628B8"/>
    <w:rsid w:val="009633BC"/>
    <w:rsid w:val="0096536F"/>
    <w:rsid w:val="009655FC"/>
    <w:rsid w:val="009708C4"/>
    <w:rsid w:val="00971174"/>
    <w:rsid w:val="00972E64"/>
    <w:rsid w:val="00973A78"/>
    <w:rsid w:val="009752EB"/>
    <w:rsid w:val="009800AF"/>
    <w:rsid w:val="00983DAB"/>
    <w:rsid w:val="0098440C"/>
    <w:rsid w:val="00985F09"/>
    <w:rsid w:val="00985F30"/>
    <w:rsid w:val="009867B4"/>
    <w:rsid w:val="0098731B"/>
    <w:rsid w:val="00990F55"/>
    <w:rsid w:val="00991EDB"/>
    <w:rsid w:val="0099204B"/>
    <w:rsid w:val="00992CBE"/>
    <w:rsid w:val="00994405"/>
    <w:rsid w:val="00995A7A"/>
    <w:rsid w:val="00996A0C"/>
    <w:rsid w:val="009A1DB7"/>
    <w:rsid w:val="009A7D3A"/>
    <w:rsid w:val="009B0A85"/>
    <w:rsid w:val="009B2AF4"/>
    <w:rsid w:val="009B2F00"/>
    <w:rsid w:val="009B30F7"/>
    <w:rsid w:val="009B771A"/>
    <w:rsid w:val="009C0D50"/>
    <w:rsid w:val="009C2601"/>
    <w:rsid w:val="009C2D78"/>
    <w:rsid w:val="009C3FD3"/>
    <w:rsid w:val="009C60C8"/>
    <w:rsid w:val="009C69EC"/>
    <w:rsid w:val="009C795A"/>
    <w:rsid w:val="009D4D2F"/>
    <w:rsid w:val="009D6373"/>
    <w:rsid w:val="009D69A7"/>
    <w:rsid w:val="009D6BAA"/>
    <w:rsid w:val="009D6FDD"/>
    <w:rsid w:val="009E47D5"/>
    <w:rsid w:val="009F14DE"/>
    <w:rsid w:val="009F2432"/>
    <w:rsid w:val="009F3D26"/>
    <w:rsid w:val="00A034C3"/>
    <w:rsid w:val="00A038E1"/>
    <w:rsid w:val="00A047FC"/>
    <w:rsid w:val="00A0667C"/>
    <w:rsid w:val="00A068EE"/>
    <w:rsid w:val="00A06F4D"/>
    <w:rsid w:val="00A070BD"/>
    <w:rsid w:val="00A1089D"/>
    <w:rsid w:val="00A10B3D"/>
    <w:rsid w:val="00A11012"/>
    <w:rsid w:val="00A14E61"/>
    <w:rsid w:val="00A1594A"/>
    <w:rsid w:val="00A1648F"/>
    <w:rsid w:val="00A167D4"/>
    <w:rsid w:val="00A203B3"/>
    <w:rsid w:val="00A23A3B"/>
    <w:rsid w:val="00A242C1"/>
    <w:rsid w:val="00A255E6"/>
    <w:rsid w:val="00A27AD9"/>
    <w:rsid w:val="00A3436A"/>
    <w:rsid w:val="00A3797C"/>
    <w:rsid w:val="00A4116C"/>
    <w:rsid w:val="00A412C6"/>
    <w:rsid w:val="00A43445"/>
    <w:rsid w:val="00A4589A"/>
    <w:rsid w:val="00A500BD"/>
    <w:rsid w:val="00A514E2"/>
    <w:rsid w:val="00A52160"/>
    <w:rsid w:val="00A62699"/>
    <w:rsid w:val="00A64B4B"/>
    <w:rsid w:val="00A6672E"/>
    <w:rsid w:val="00A67D63"/>
    <w:rsid w:val="00A726C5"/>
    <w:rsid w:val="00A73126"/>
    <w:rsid w:val="00A90876"/>
    <w:rsid w:val="00A95CA8"/>
    <w:rsid w:val="00AA00A7"/>
    <w:rsid w:val="00AA2A74"/>
    <w:rsid w:val="00AA35BC"/>
    <w:rsid w:val="00AA617A"/>
    <w:rsid w:val="00AB3A97"/>
    <w:rsid w:val="00AB4C85"/>
    <w:rsid w:val="00AC5B15"/>
    <w:rsid w:val="00AC7A90"/>
    <w:rsid w:val="00AD0D12"/>
    <w:rsid w:val="00AD2F46"/>
    <w:rsid w:val="00AD3F54"/>
    <w:rsid w:val="00AD448C"/>
    <w:rsid w:val="00AD7755"/>
    <w:rsid w:val="00AE2E34"/>
    <w:rsid w:val="00AE393D"/>
    <w:rsid w:val="00AE739A"/>
    <w:rsid w:val="00AE7B6D"/>
    <w:rsid w:val="00AF0E11"/>
    <w:rsid w:val="00AF380D"/>
    <w:rsid w:val="00AF6925"/>
    <w:rsid w:val="00AF7486"/>
    <w:rsid w:val="00B004C6"/>
    <w:rsid w:val="00B03146"/>
    <w:rsid w:val="00B05D7A"/>
    <w:rsid w:val="00B06E34"/>
    <w:rsid w:val="00B15B65"/>
    <w:rsid w:val="00B21109"/>
    <w:rsid w:val="00B21AE6"/>
    <w:rsid w:val="00B22252"/>
    <w:rsid w:val="00B243BD"/>
    <w:rsid w:val="00B31387"/>
    <w:rsid w:val="00B3713D"/>
    <w:rsid w:val="00B40789"/>
    <w:rsid w:val="00B44ADD"/>
    <w:rsid w:val="00B52059"/>
    <w:rsid w:val="00B520A8"/>
    <w:rsid w:val="00B52136"/>
    <w:rsid w:val="00B52904"/>
    <w:rsid w:val="00B52D9F"/>
    <w:rsid w:val="00B56318"/>
    <w:rsid w:val="00B604DA"/>
    <w:rsid w:val="00B63ECD"/>
    <w:rsid w:val="00B64970"/>
    <w:rsid w:val="00B66D3C"/>
    <w:rsid w:val="00B66DF6"/>
    <w:rsid w:val="00B76B55"/>
    <w:rsid w:val="00B77773"/>
    <w:rsid w:val="00B77FFA"/>
    <w:rsid w:val="00B83C61"/>
    <w:rsid w:val="00B84294"/>
    <w:rsid w:val="00B85EA7"/>
    <w:rsid w:val="00B901E0"/>
    <w:rsid w:val="00B90698"/>
    <w:rsid w:val="00B91FAB"/>
    <w:rsid w:val="00B9611C"/>
    <w:rsid w:val="00BA0EA1"/>
    <w:rsid w:val="00BA347F"/>
    <w:rsid w:val="00BA6278"/>
    <w:rsid w:val="00BA7590"/>
    <w:rsid w:val="00BB0F83"/>
    <w:rsid w:val="00BB27FC"/>
    <w:rsid w:val="00BB36D7"/>
    <w:rsid w:val="00BB5089"/>
    <w:rsid w:val="00BB68A5"/>
    <w:rsid w:val="00BC2F80"/>
    <w:rsid w:val="00BC64A3"/>
    <w:rsid w:val="00BD0BC9"/>
    <w:rsid w:val="00BD1E0D"/>
    <w:rsid w:val="00BD4DAD"/>
    <w:rsid w:val="00BD6922"/>
    <w:rsid w:val="00BD7584"/>
    <w:rsid w:val="00BE012C"/>
    <w:rsid w:val="00BE0B40"/>
    <w:rsid w:val="00BE4B25"/>
    <w:rsid w:val="00BE5F10"/>
    <w:rsid w:val="00BE772A"/>
    <w:rsid w:val="00BF5B90"/>
    <w:rsid w:val="00BF7ACC"/>
    <w:rsid w:val="00C00782"/>
    <w:rsid w:val="00C00EF1"/>
    <w:rsid w:val="00C0235A"/>
    <w:rsid w:val="00C03238"/>
    <w:rsid w:val="00C04F00"/>
    <w:rsid w:val="00C11CFE"/>
    <w:rsid w:val="00C21160"/>
    <w:rsid w:val="00C2539F"/>
    <w:rsid w:val="00C27C8E"/>
    <w:rsid w:val="00C31C56"/>
    <w:rsid w:val="00C3308D"/>
    <w:rsid w:val="00C3426B"/>
    <w:rsid w:val="00C34BAB"/>
    <w:rsid w:val="00C367CA"/>
    <w:rsid w:val="00C36FD1"/>
    <w:rsid w:val="00C44112"/>
    <w:rsid w:val="00C44A37"/>
    <w:rsid w:val="00C46EB1"/>
    <w:rsid w:val="00C5041E"/>
    <w:rsid w:val="00C53448"/>
    <w:rsid w:val="00C55539"/>
    <w:rsid w:val="00C645BE"/>
    <w:rsid w:val="00C66EE9"/>
    <w:rsid w:val="00C67148"/>
    <w:rsid w:val="00C67EE0"/>
    <w:rsid w:val="00C72990"/>
    <w:rsid w:val="00C76C98"/>
    <w:rsid w:val="00C80010"/>
    <w:rsid w:val="00C82FB6"/>
    <w:rsid w:val="00C83DF6"/>
    <w:rsid w:val="00C84B16"/>
    <w:rsid w:val="00C85042"/>
    <w:rsid w:val="00C850A6"/>
    <w:rsid w:val="00C86B5F"/>
    <w:rsid w:val="00C92CA3"/>
    <w:rsid w:val="00C95689"/>
    <w:rsid w:val="00CA3226"/>
    <w:rsid w:val="00CA690E"/>
    <w:rsid w:val="00CB0181"/>
    <w:rsid w:val="00CB0513"/>
    <w:rsid w:val="00CB2E81"/>
    <w:rsid w:val="00CB6428"/>
    <w:rsid w:val="00CC1116"/>
    <w:rsid w:val="00CC188B"/>
    <w:rsid w:val="00CC4F74"/>
    <w:rsid w:val="00CC513C"/>
    <w:rsid w:val="00CC5D05"/>
    <w:rsid w:val="00CD0669"/>
    <w:rsid w:val="00CD4973"/>
    <w:rsid w:val="00CD5FAD"/>
    <w:rsid w:val="00CD694C"/>
    <w:rsid w:val="00CD7ABA"/>
    <w:rsid w:val="00CD7E55"/>
    <w:rsid w:val="00CE0E27"/>
    <w:rsid w:val="00CE163E"/>
    <w:rsid w:val="00CE24A5"/>
    <w:rsid w:val="00CE466A"/>
    <w:rsid w:val="00CE7A82"/>
    <w:rsid w:val="00CF05B1"/>
    <w:rsid w:val="00CF0E06"/>
    <w:rsid w:val="00CF18B5"/>
    <w:rsid w:val="00CF408D"/>
    <w:rsid w:val="00CF4AA8"/>
    <w:rsid w:val="00D043C1"/>
    <w:rsid w:val="00D11217"/>
    <w:rsid w:val="00D11427"/>
    <w:rsid w:val="00D1401E"/>
    <w:rsid w:val="00D15FB6"/>
    <w:rsid w:val="00D230DC"/>
    <w:rsid w:val="00D24497"/>
    <w:rsid w:val="00D24993"/>
    <w:rsid w:val="00D30536"/>
    <w:rsid w:val="00D446DA"/>
    <w:rsid w:val="00D4505C"/>
    <w:rsid w:val="00D453AC"/>
    <w:rsid w:val="00D45BF0"/>
    <w:rsid w:val="00D47E59"/>
    <w:rsid w:val="00D5150D"/>
    <w:rsid w:val="00D56BF2"/>
    <w:rsid w:val="00D57970"/>
    <w:rsid w:val="00D57F68"/>
    <w:rsid w:val="00D6170E"/>
    <w:rsid w:val="00D6596E"/>
    <w:rsid w:val="00D66B7B"/>
    <w:rsid w:val="00D7101E"/>
    <w:rsid w:val="00D71028"/>
    <w:rsid w:val="00D721EC"/>
    <w:rsid w:val="00D76248"/>
    <w:rsid w:val="00D76874"/>
    <w:rsid w:val="00D7702A"/>
    <w:rsid w:val="00D801C6"/>
    <w:rsid w:val="00D84EE2"/>
    <w:rsid w:val="00D86C5F"/>
    <w:rsid w:val="00D95987"/>
    <w:rsid w:val="00D95CC4"/>
    <w:rsid w:val="00DA36D9"/>
    <w:rsid w:val="00DA6752"/>
    <w:rsid w:val="00DB30AD"/>
    <w:rsid w:val="00DB56A5"/>
    <w:rsid w:val="00DC0982"/>
    <w:rsid w:val="00DC4680"/>
    <w:rsid w:val="00DC4CE5"/>
    <w:rsid w:val="00DC6118"/>
    <w:rsid w:val="00DD04E9"/>
    <w:rsid w:val="00DD1226"/>
    <w:rsid w:val="00DD3547"/>
    <w:rsid w:val="00DD4107"/>
    <w:rsid w:val="00DD4C31"/>
    <w:rsid w:val="00DD4EA6"/>
    <w:rsid w:val="00DD624E"/>
    <w:rsid w:val="00DE047F"/>
    <w:rsid w:val="00DE138B"/>
    <w:rsid w:val="00DE170C"/>
    <w:rsid w:val="00DE3066"/>
    <w:rsid w:val="00DE7268"/>
    <w:rsid w:val="00DF1B8A"/>
    <w:rsid w:val="00DF7C47"/>
    <w:rsid w:val="00E0184E"/>
    <w:rsid w:val="00E028A2"/>
    <w:rsid w:val="00E04961"/>
    <w:rsid w:val="00E0645B"/>
    <w:rsid w:val="00E11793"/>
    <w:rsid w:val="00E11D25"/>
    <w:rsid w:val="00E142B3"/>
    <w:rsid w:val="00E1458D"/>
    <w:rsid w:val="00E20A3D"/>
    <w:rsid w:val="00E24B9F"/>
    <w:rsid w:val="00E25232"/>
    <w:rsid w:val="00E25B12"/>
    <w:rsid w:val="00E34733"/>
    <w:rsid w:val="00E35867"/>
    <w:rsid w:val="00E40019"/>
    <w:rsid w:val="00E44211"/>
    <w:rsid w:val="00E447F2"/>
    <w:rsid w:val="00E45338"/>
    <w:rsid w:val="00E50312"/>
    <w:rsid w:val="00E50596"/>
    <w:rsid w:val="00E50B95"/>
    <w:rsid w:val="00E52713"/>
    <w:rsid w:val="00E53FC5"/>
    <w:rsid w:val="00E55865"/>
    <w:rsid w:val="00E64117"/>
    <w:rsid w:val="00E755FB"/>
    <w:rsid w:val="00E76F22"/>
    <w:rsid w:val="00E80130"/>
    <w:rsid w:val="00E81CEE"/>
    <w:rsid w:val="00E82244"/>
    <w:rsid w:val="00E85EA4"/>
    <w:rsid w:val="00E86305"/>
    <w:rsid w:val="00E879E3"/>
    <w:rsid w:val="00E91A6E"/>
    <w:rsid w:val="00E94CD9"/>
    <w:rsid w:val="00EA2CCA"/>
    <w:rsid w:val="00EA341D"/>
    <w:rsid w:val="00EA34B3"/>
    <w:rsid w:val="00EA6F64"/>
    <w:rsid w:val="00EA7B11"/>
    <w:rsid w:val="00EB2371"/>
    <w:rsid w:val="00EB2C3F"/>
    <w:rsid w:val="00EB2CEA"/>
    <w:rsid w:val="00EB5346"/>
    <w:rsid w:val="00EB56B8"/>
    <w:rsid w:val="00EB6A78"/>
    <w:rsid w:val="00EC0604"/>
    <w:rsid w:val="00EC2A7E"/>
    <w:rsid w:val="00ED1774"/>
    <w:rsid w:val="00ED4259"/>
    <w:rsid w:val="00EE3414"/>
    <w:rsid w:val="00EE4709"/>
    <w:rsid w:val="00EE5053"/>
    <w:rsid w:val="00EE5663"/>
    <w:rsid w:val="00EE5AB3"/>
    <w:rsid w:val="00EE6C1D"/>
    <w:rsid w:val="00EF03E0"/>
    <w:rsid w:val="00EF041E"/>
    <w:rsid w:val="00EF0A02"/>
    <w:rsid w:val="00EF2267"/>
    <w:rsid w:val="00EF3CFB"/>
    <w:rsid w:val="00EF5977"/>
    <w:rsid w:val="00F00D4F"/>
    <w:rsid w:val="00F022BB"/>
    <w:rsid w:val="00F02BB7"/>
    <w:rsid w:val="00F06E62"/>
    <w:rsid w:val="00F070AA"/>
    <w:rsid w:val="00F108F7"/>
    <w:rsid w:val="00F13901"/>
    <w:rsid w:val="00F13D57"/>
    <w:rsid w:val="00F206FE"/>
    <w:rsid w:val="00F258E0"/>
    <w:rsid w:val="00F26DC8"/>
    <w:rsid w:val="00F26E85"/>
    <w:rsid w:val="00F3047F"/>
    <w:rsid w:val="00F306D2"/>
    <w:rsid w:val="00F31C86"/>
    <w:rsid w:val="00F34262"/>
    <w:rsid w:val="00F343B7"/>
    <w:rsid w:val="00F40DE4"/>
    <w:rsid w:val="00F414A1"/>
    <w:rsid w:val="00F42F70"/>
    <w:rsid w:val="00F4514C"/>
    <w:rsid w:val="00F508CF"/>
    <w:rsid w:val="00F51FFA"/>
    <w:rsid w:val="00F52F97"/>
    <w:rsid w:val="00F534BE"/>
    <w:rsid w:val="00F54F8A"/>
    <w:rsid w:val="00F604F8"/>
    <w:rsid w:val="00F6110D"/>
    <w:rsid w:val="00F61A52"/>
    <w:rsid w:val="00F640C4"/>
    <w:rsid w:val="00F64178"/>
    <w:rsid w:val="00F646CE"/>
    <w:rsid w:val="00F65742"/>
    <w:rsid w:val="00F67F52"/>
    <w:rsid w:val="00F701BA"/>
    <w:rsid w:val="00F7621D"/>
    <w:rsid w:val="00F764DB"/>
    <w:rsid w:val="00F80198"/>
    <w:rsid w:val="00F80A19"/>
    <w:rsid w:val="00F8148A"/>
    <w:rsid w:val="00F8279F"/>
    <w:rsid w:val="00F84799"/>
    <w:rsid w:val="00F84E42"/>
    <w:rsid w:val="00F93B60"/>
    <w:rsid w:val="00F952CD"/>
    <w:rsid w:val="00FA2839"/>
    <w:rsid w:val="00FA5D48"/>
    <w:rsid w:val="00FA7219"/>
    <w:rsid w:val="00FA7D27"/>
    <w:rsid w:val="00FB28D3"/>
    <w:rsid w:val="00FB4331"/>
    <w:rsid w:val="00FB5BEF"/>
    <w:rsid w:val="00FB5DF4"/>
    <w:rsid w:val="00FB6FEE"/>
    <w:rsid w:val="00FB7C37"/>
    <w:rsid w:val="00FC0EF9"/>
    <w:rsid w:val="00FC5051"/>
    <w:rsid w:val="00FC50D0"/>
    <w:rsid w:val="00FD0982"/>
    <w:rsid w:val="00FD12A1"/>
    <w:rsid w:val="00FD3EA1"/>
    <w:rsid w:val="00FD499B"/>
    <w:rsid w:val="00FE094E"/>
    <w:rsid w:val="00FE0CE1"/>
    <w:rsid w:val="00FE10DF"/>
    <w:rsid w:val="00FE1AD1"/>
    <w:rsid w:val="00FE29FA"/>
    <w:rsid w:val="00FE699B"/>
    <w:rsid w:val="00FE72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33318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E2AF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9D6BAA"/>
    <w:rPr>
      <w:u w:val="single"/>
    </w:rPr>
  </w:style>
  <w:style w:type="table" w:customStyle="1" w:styleId="TableNormal">
    <w:name w:val="Table Normal"/>
    <w:rsid w:val="009D6B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-tteetbasdepage">
    <w:name w:val="En-tête et bas de page"/>
    <w:rsid w:val="009D6BAA"/>
    <w:pPr>
      <w:tabs>
        <w:tab w:val="right" w:pos="12960"/>
      </w:tabs>
    </w:pPr>
    <w:rPr>
      <w:rFonts w:ascii="Helvetica" w:hAnsi="Arial Unicode MS" w:cs="Arial Unicode MS"/>
      <w:color w:val="000000"/>
    </w:rPr>
  </w:style>
  <w:style w:type="paragraph" w:customStyle="1" w:styleId="Corps">
    <w:name w:val="Corps"/>
    <w:rsid w:val="009D6BAA"/>
    <w:rPr>
      <w:rFonts w:ascii="Helvetica" w:hAnsi="Arial Unicode MS" w:cs="Arial Unicode MS"/>
      <w:color w:val="000000"/>
      <w:sz w:val="24"/>
      <w:szCs w:val="24"/>
    </w:rPr>
  </w:style>
  <w:style w:type="paragraph" w:customStyle="1" w:styleId="Sous-section2">
    <w:name w:val="Sous-section 2"/>
    <w:next w:val="Corps"/>
    <w:rsid w:val="009D6BAA"/>
    <w:pPr>
      <w:keepNext/>
      <w:outlineLvl w:val="1"/>
    </w:pPr>
    <w:rPr>
      <w:rFonts w:ascii="Helvetica" w:hAnsi="Arial Unicode MS" w:cs="Arial Unicode MS"/>
      <w:b/>
      <w:bCs/>
      <w:color w:val="000000"/>
      <w:sz w:val="24"/>
      <w:szCs w:val="24"/>
    </w:rPr>
  </w:style>
  <w:style w:type="numbering" w:customStyle="1" w:styleId="List0">
    <w:name w:val="List 0"/>
    <w:basedOn w:val="Aucun"/>
    <w:rsid w:val="009D6BAA"/>
    <w:pPr>
      <w:numPr>
        <w:numId w:val="1"/>
      </w:numPr>
    </w:pPr>
  </w:style>
  <w:style w:type="numbering" w:customStyle="1" w:styleId="Aucun">
    <w:name w:val="Aucun"/>
    <w:rsid w:val="009D6BAA"/>
  </w:style>
  <w:style w:type="paragraph" w:customStyle="1" w:styleId="Puceducorpsdetexte">
    <w:name w:val="Puce du corps de texte"/>
    <w:rsid w:val="009D6BAA"/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Formatlibre">
    <w:name w:val="Format libre"/>
    <w:rsid w:val="009D6BAA"/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Lgal">
    <w:name w:val="Légal"/>
    <w:rsid w:val="009D6BAA"/>
    <w:pPr>
      <w:numPr>
        <w:numId w:val="2"/>
      </w:numPr>
    </w:pPr>
  </w:style>
  <w:style w:type="numbering" w:customStyle="1" w:styleId="List1">
    <w:name w:val="List 1"/>
    <w:basedOn w:val="Puce"/>
    <w:rsid w:val="009D6BAA"/>
    <w:pPr>
      <w:numPr>
        <w:numId w:val="3"/>
      </w:numPr>
    </w:pPr>
  </w:style>
  <w:style w:type="numbering" w:customStyle="1" w:styleId="Puce">
    <w:name w:val="Puce"/>
    <w:rsid w:val="009D6BAA"/>
  </w:style>
  <w:style w:type="paragraph" w:customStyle="1" w:styleId="Styledetableau1">
    <w:name w:val="Style de tableau 1"/>
    <w:rsid w:val="009D6BAA"/>
    <w:rPr>
      <w:rFonts w:ascii="Helvetica" w:hAnsi="Arial Unicode MS" w:cs="Arial Unicode MS"/>
      <w:b/>
      <w:bCs/>
      <w:color w:val="000000"/>
    </w:rPr>
  </w:style>
  <w:style w:type="paragraph" w:customStyle="1" w:styleId="Styledetableau2">
    <w:name w:val="Style de tableau 2"/>
    <w:rsid w:val="009D6BAA"/>
    <w:rPr>
      <w:rFonts w:ascii="Helvetica" w:eastAsia="Helvetica" w:hAnsi="Helvetica" w:cs="Helvetica"/>
      <w:color w:val="000000"/>
    </w:rPr>
  </w:style>
  <w:style w:type="numbering" w:customStyle="1" w:styleId="Liste21">
    <w:name w:val="Liste 21"/>
    <w:basedOn w:val="Puce"/>
    <w:rsid w:val="009D6BAA"/>
    <w:pPr>
      <w:numPr>
        <w:numId w:val="4"/>
      </w:numPr>
    </w:pPr>
  </w:style>
  <w:style w:type="paragraph" w:styleId="En-tte">
    <w:name w:val="header"/>
    <w:basedOn w:val="Normal"/>
    <w:link w:val="En-tt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867B4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9867B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7B4"/>
    <w:rPr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67B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67B4"/>
    <w:rPr>
      <w:rFonts w:ascii="Lucida Grande" w:hAnsi="Lucida Grande" w:cs="Lucida Grande"/>
      <w:sz w:val="18"/>
      <w:szCs w:val="18"/>
      <w:lang w:val="en-US" w:eastAsia="en-US"/>
    </w:rPr>
  </w:style>
  <w:style w:type="paragraph" w:styleId="Paragraphedeliste">
    <w:name w:val="List Paragraph"/>
    <w:basedOn w:val="Normal"/>
    <w:uiPriority w:val="34"/>
    <w:qFormat/>
    <w:rsid w:val="00FD3EA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E2AFE"/>
    <w:rPr>
      <w:rFonts w:asciiTheme="majorHAnsi" w:eastAsiaTheme="majorEastAsia" w:hAnsiTheme="majorHAnsi" w:cstheme="majorBidi"/>
      <w:b/>
      <w:bCs/>
      <w:color w:val="2F759E" w:themeColor="accent1" w:themeShade="BF"/>
      <w:sz w:val="28"/>
      <w:szCs w:val="28"/>
      <w:bdr w:val="none" w:sz="0" w:space="0" w:color="auto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3E2AFE"/>
    <w:rPr>
      <w:rFonts w:asciiTheme="majorHAnsi" w:eastAsiaTheme="majorEastAsia" w:hAnsiTheme="majorHAnsi" w:cstheme="majorBidi"/>
      <w:b/>
      <w:bCs/>
      <w:color w:val="499BC9" w:themeColor="accent1"/>
      <w:sz w:val="26"/>
      <w:szCs w:val="26"/>
      <w:bdr w:val="none" w:sz="0" w:space="0" w:color="auto"/>
      <w:lang w:eastAsia="en-US"/>
    </w:rPr>
  </w:style>
  <w:style w:type="paragraph" w:customStyle="1" w:styleId="1Titredocument">
    <w:name w:val="(1) Titre document"/>
    <w:rsid w:val="003E2AF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/>
      <w:jc w:val="center"/>
    </w:pPr>
    <w:rPr>
      <w:rFonts w:ascii="Arial Bold" w:eastAsia="ヒラギノ角ゴ Pro W3" w:hAnsi="Arial Bold"/>
      <w:color w:val="343434"/>
      <w:spacing w:val="14"/>
      <w:sz w:val="36"/>
      <w:bdr w:val="none" w:sz="0" w:space="0" w:color="auto"/>
    </w:rPr>
  </w:style>
  <w:style w:type="table" w:customStyle="1" w:styleId="Tableausimple11">
    <w:name w:val="Tableau simple 11"/>
    <w:basedOn w:val="TableauNormal"/>
    <w:uiPriority w:val="41"/>
    <w:rsid w:val="003E2AFE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Grille1Clair1">
    <w:name w:val="Tableau Grille 1 Clair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11">
    <w:name w:val="Tableau Grille 1 Clair - Accentuation 11"/>
    <w:basedOn w:val="TableauNormal"/>
    <w:uiPriority w:val="46"/>
    <w:rsid w:val="003E2AFE"/>
    <w:tblPr>
      <w:tblStyleRowBandSize w:val="1"/>
      <w:tblStyleColBandSize w:val="1"/>
      <w:tblInd w:w="0" w:type="dxa"/>
      <w:tblBorders>
        <w:top w:val="single" w:sz="4" w:space="0" w:color="B6D6E9" w:themeColor="accent1" w:themeTint="66"/>
        <w:left w:val="single" w:sz="4" w:space="0" w:color="B6D6E9" w:themeColor="accent1" w:themeTint="66"/>
        <w:bottom w:val="single" w:sz="4" w:space="0" w:color="B6D6E9" w:themeColor="accent1" w:themeTint="66"/>
        <w:right w:val="single" w:sz="4" w:space="0" w:color="B6D6E9" w:themeColor="accent1" w:themeTint="66"/>
        <w:insideH w:val="single" w:sz="4" w:space="0" w:color="B6D6E9" w:themeColor="accent1" w:themeTint="66"/>
        <w:insideV w:val="single" w:sz="4" w:space="0" w:color="B6D6E9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1C2DE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21">
    <w:name w:val="Tableau Grille 2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auGrille2-Accentuation11">
    <w:name w:val="Tableau Grille 2 - Accentuation 11"/>
    <w:basedOn w:val="TableauNormal"/>
    <w:uiPriority w:val="47"/>
    <w:rsid w:val="003E2AFE"/>
    <w:tblPr>
      <w:tblStyleRowBandSize w:val="1"/>
      <w:tblStyleColBandSize w:val="1"/>
      <w:tblInd w:w="0" w:type="dxa"/>
      <w:tblBorders>
        <w:top w:val="single" w:sz="2" w:space="0" w:color="91C2DE" w:themeColor="accent1" w:themeTint="99"/>
        <w:bottom w:val="single" w:sz="2" w:space="0" w:color="91C2DE" w:themeColor="accent1" w:themeTint="99"/>
        <w:insideH w:val="single" w:sz="2" w:space="0" w:color="91C2DE" w:themeColor="accent1" w:themeTint="99"/>
        <w:insideV w:val="single" w:sz="2" w:space="0" w:color="91C2D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1C2DE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2DE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AF4" w:themeFill="accent1" w:themeFillTint="33"/>
      </w:tcPr>
    </w:tblStylePr>
    <w:tblStylePr w:type="band1Horz">
      <w:tblPr/>
      <w:tcPr>
        <w:shd w:val="clear" w:color="auto" w:fill="DAEAF4" w:themeFill="accent1" w:themeFillTint="33"/>
      </w:tcPr>
    </w:tblStylePr>
  </w:style>
  <w:style w:type="table" w:styleId="Grilledutableau">
    <w:name w:val="Table Grid"/>
    <w:basedOn w:val="TableauNormal"/>
    <w:uiPriority w:val="59"/>
    <w:rsid w:val="000614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628B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eastAsia="fr-FR"/>
    </w:rPr>
  </w:style>
  <w:style w:type="paragraph" w:styleId="Sous-titre">
    <w:name w:val="Subtitle"/>
    <w:basedOn w:val="Paragraphedeliste"/>
    <w:next w:val="Normal"/>
    <w:link w:val="Sous-titreCar"/>
    <w:uiPriority w:val="11"/>
    <w:qFormat/>
    <w:rsid w:val="009B0A85"/>
    <w:pPr>
      <w:numPr>
        <w:numId w:val="6"/>
      </w:numPr>
      <w:spacing w:before="360"/>
    </w:pPr>
    <w:rPr>
      <w:rFonts w:ascii="Arial" w:hAnsi="Arial" w:cs="Arial"/>
      <w:b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B0A85"/>
    <w:rPr>
      <w:rFonts w:ascii="Arial" w:hAnsi="Arial" w:cs="Arial"/>
      <w:b/>
      <w:sz w:val="28"/>
      <w:szCs w:val="28"/>
      <w:lang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4047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047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0472E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047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0472E"/>
    <w:rPr>
      <w:b/>
      <w:bCs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7320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0254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596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938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5815">
          <w:marLeft w:val="57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image" Target="media/image3.tiff" /><Relationship Id="rId18" Type="http://schemas.openxmlformats.org/officeDocument/2006/relationships/image" Target="media/image8.tiff" /><Relationship Id="rId3" Type="http://schemas.openxmlformats.org/officeDocument/2006/relationships/styles" Target="styles.xml" /><Relationship Id="rId21" Type="http://schemas.openxmlformats.org/officeDocument/2006/relationships/fontTable" Target="fontTable.xml" /><Relationship Id="rId7" Type="http://schemas.openxmlformats.org/officeDocument/2006/relationships/endnotes" Target="endnotes.xml" /><Relationship Id="rId12" Type="http://schemas.openxmlformats.org/officeDocument/2006/relationships/image" Target="media/image2.tiff" /><Relationship Id="rId17" Type="http://schemas.openxmlformats.org/officeDocument/2006/relationships/image" Target="media/image7.tiff" /><Relationship Id="rId2" Type="http://schemas.openxmlformats.org/officeDocument/2006/relationships/numbering" Target="numbering.xml" /><Relationship Id="rId16" Type="http://schemas.openxmlformats.org/officeDocument/2006/relationships/image" Target="media/image6.tiff" /><Relationship Id="rId20" Type="http://schemas.openxmlformats.org/officeDocument/2006/relationships/image" Target="media/image10.tiff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5" Type="http://schemas.openxmlformats.org/officeDocument/2006/relationships/image" Target="media/image5.tiff" /><Relationship Id="rId10" Type="http://schemas.openxmlformats.org/officeDocument/2006/relationships/header" Target="header2.xml" /><Relationship Id="rId19" Type="http://schemas.openxmlformats.org/officeDocument/2006/relationships/image" Target="media/image9.tiff" /><Relationship Id="rId4" Type="http://schemas.openxmlformats.org/officeDocument/2006/relationships/settings" Target="settings.xml" /><Relationship Id="rId9" Type="http://schemas.openxmlformats.org/officeDocument/2006/relationships/footer" Target="footer1.xml" /><Relationship Id="rId14" Type="http://schemas.openxmlformats.org/officeDocument/2006/relationships/image" Target="media/image4.tiff" /><Relationship Id="rId22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E3A290C-AE1B-478D-98E1-0BDCFD40C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7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TOTAL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 BACHOUE</dc:creator>
  <cp:lastModifiedBy>J0023432</cp:lastModifiedBy>
  <cp:revision>610</cp:revision>
  <cp:lastPrinted>2016-08-08T12:58:00Z</cp:lastPrinted>
  <dcterms:created xsi:type="dcterms:W3CDTF">2016-08-08T14:38:00Z</dcterms:created>
  <dcterms:modified xsi:type="dcterms:W3CDTF">2017-03-21T14:37:00Z</dcterms:modified>
</cp:coreProperties>
</file>