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68160E" w:rsidRDefault="002C29BE" w:rsidP="00D043C1">
      <w:pPr>
        <w:pStyle w:val="Corps"/>
        <w:rPr>
          <w:rFonts w:ascii="Arial" w:hAnsi="Arial" w:cs="Arial"/>
          <w:b/>
          <w:bCs/>
          <w:sz w:val="48"/>
          <w:szCs w:val="48"/>
          <w:lang w:val="nl-BE"/>
        </w:rPr>
      </w:pPr>
      <w:r>
        <w:rPr>
          <w:rFonts w:ascii="Arial" w:hAnsi="Arial" w:cs="Arial"/>
          <w:b/>
          <w:bCs/>
          <w:sz w:val="48"/>
          <w:szCs w:val="48"/>
          <w:lang w:val="de"/>
        </w:rPr>
        <w:t>Die TOP-5 der mit einem Verstoß gegen die goldenen Regeln verbundenen Unfälle</w:t>
      </w:r>
    </w:p>
    <w:p w:rsidR="00B21AE6" w:rsidRPr="0068160E" w:rsidRDefault="00B21AE6">
      <w:pPr>
        <w:pStyle w:val="Corps"/>
        <w:rPr>
          <w:rFonts w:ascii="Arial" w:hAnsi="Arial" w:cs="Arial"/>
          <w:lang w:val="nl-BE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68160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68160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nl-BE"/>
              </w:rPr>
            </w:pPr>
            <w:r>
              <w:rPr>
                <w:rFonts w:ascii="Arial" w:hAnsi="Arial" w:cs="Arial"/>
                <w:u w:val="single"/>
                <w:lang w:val="de"/>
              </w:rPr>
              <w:t>Ziele:</w:t>
            </w:r>
          </w:p>
          <w:p w:rsidR="000C185A" w:rsidRPr="0068160E" w:rsidRDefault="004A121E" w:rsidP="000C185A">
            <w:pPr>
              <w:ind w:left="142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de"/>
              </w:rPr>
              <w:t>Nach Abschluss dieses Moduls verfügen die Teilnehmer über folgende Fähigkeiten:</w:t>
            </w:r>
          </w:p>
          <w:p w:rsidR="00D230DC" w:rsidRPr="0068160E" w:rsidRDefault="00DC2D8B" w:rsidP="00DC2D8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de"/>
              </w:rPr>
              <w:t>Sie kennen die am häufigsten verletzten goldenen Regeln, die tödliche Unfälle zur Folge gehabt haben: auf Gruppen- und auf Standort-Ebene.</w:t>
            </w:r>
          </w:p>
        </w:tc>
      </w:tr>
    </w:tbl>
    <w:p w:rsidR="002A78CD" w:rsidRPr="0068160E" w:rsidRDefault="002A78CD">
      <w:pPr>
        <w:pStyle w:val="Corps"/>
        <w:rPr>
          <w:rFonts w:ascii="Arial" w:hAnsi="Arial" w:cs="Arial"/>
          <w:b/>
          <w:bCs/>
          <w:color w:val="353535"/>
          <w:lang w:val="nl-BE"/>
        </w:rPr>
      </w:pPr>
    </w:p>
    <w:p w:rsidR="00393FBC" w:rsidRPr="0068160E" w:rsidRDefault="00393FBC">
      <w:pPr>
        <w:pStyle w:val="Corps"/>
        <w:rPr>
          <w:rFonts w:ascii="Arial" w:hAnsi="Arial" w:cs="Arial"/>
          <w:b/>
          <w:bCs/>
          <w:color w:val="353535"/>
          <w:lang w:val="nl-BE"/>
        </w:rPr>
      </w:pPr>
    </w:p>
    <w:p w:rsidR="008230E3" w:rsidRPr="0068160E" w:rsidRDefault="002A78CD">
      <w:pPr>
        <w:pStyle w:val="Corps"/>
        <w:rPr>
          <w:rFonts w:ascii="Arial" w:hAnsi="Arial" w:cs="Arial"/>
          <w:b/>
          <w:bCs/>
          <w:color w:val="353535"/>
          <w:lang w:val="nl-BE"/>
        </w:rPr>
      </w:pPr>
      <w:r>
        <w:rPr>
          <w:rFonts w:ascii="Arial" w:hAnsi="Arial" w:cs="Arial"/>
          <w:b/>
          <w:bCs/>
          <w:color w:val="353535"/>
          <w:lang w:val="de"/>
        </w:rPr>
        <w:t xml:space="preserve">Diese Sequenz ist vor Ort aufzubauen. Dazu stehen Ihnen zwei Möglichkeiten zur Verfügung: </w:t>
      </w:r>
    </w:p>
    <w:p w:rsidR="008230E3" w:rsidRPr="0068160E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nl-BE"/>
        </w:rPr>
      </w:pPr>
      <w:r>
        <w:rPr>
          <w:rFonts w:ascii="Arial" w:hAnsi="Arial" w:cs="Arial"/>
          <w:b/>
          <w:bCs/>
          <w:color w:val="353535"/>
          <w:lang w:val="de"/>
        </w:rPr>
        <w:t xml:space="preserve">Entweder gibt es eine standort- oder branchenbezogene Ausbildung, die diesen Zielen entspricht. In diesem Fall kann diese anstelle dieses Moduls genutzt werden. </w:t>
      </w:r>
    </w:p>
    <w:p w:rsidR="007258A3" w:rsidRPr="0068160E" w:rsidRDefault="00E0645B" w:rsidP="004F410E">
      <w:pPr>
        <w:pStyle w:val="Corps"/>
        <w:numPr>
          <w:ilvl w:val="0"/>
          <w:numId w:val="32"/>
        </w:numPr>
        <w:rPr>
          <w:rFonts w:ascii="Arial" w:hAnsi="Arial" w:cs="Arial"/>
          <w:b/>
          <w:bCs/>
          <w:color w:val="FF0000"/>
          <w:lang w:val="nl-BE"/>
        </w:rPr>
      </w:pPr>
      <w:r>
        <w:rPr>
          <w:rFonts w:ascii="Arial" w:hAnsi="Arial" w:cs="Arial"/>
          <w:b/>
          <w:bCs/>
          <w:color w:val="353535"/>
          <w:lang w:val="de"/>
        </w:rPr>
        <w:t>Oder, wenn dies nicht der Fall ist, müssen Sie Ihre eigene Schulung nach den folgenden Vorschlägen gestalten.</w:t>
      </w:r>
    </w:p>
    <w:p w:rsidR="00A10B3D" w:rsidRPr="0068160E" w:rsidRDefault="00A10B3D">
      <w:pPr>
        <w:pStyle w:val="Corps"/>
        <w:rPr>
          <w:rFonts w:ascii="Arial" w:hAnsi="Arial" w:cs="Arial"/>
          <w:lang w:val="nl-BE"/>
        </w:rPr>
      </w:pPr>
    </w:p>
    <w:p w:rsidR="00B21AE6" w:rsidRPr="0068160E" w:rsidRDefault="00A10B3D">
      <w:pPr>
        <w:pStyle w:val="Corps"/>
        <w:rPr>
          <w:rFonts w:ascii="Arial" w:hAnsi="Arial" w:cs="Arial"/>
          <w:b/>
          <w:bCs/>
          <w:color w:val="353535"/>
          <w:lang w:val="nl-BE"/>
        </w:rPr>
      </w:pPr>
      <w:r>
        <w:rPr>
          <w:rFonts w:ascii="Arial" w:hAnsi="Arial" w:cs="Arial"/>
          <w:b/>
          <w:bCs/>
          <w:color w:val="353535"/>
          <w:lang w:val="de"/>
        </w:rPr>
        <w:t xml:space="preserve">Dieses Dokument enthält Vorschläge bezüglich der Inhalte und Lernaktivitäten, mit deren Hilfe die Ziele dieses Moduls erreicht werden sollen. </w:t>
      </w:r>
    </w:p>
    <w:p w:rsidR="00A10B3D" w:rsidRPr="0068160E" w:rsidRDefault="00A10B3D">
      <w:pPr>
        <w:pStyle w:val="Corps"/>
        <w:rPr>
          <w:rFonts w:ascii="Arial" w:hAnsi="Arial" w:cs="Arial"/>
          <w:b/>
          <w:lang w:val="nl-BE"/>
        </w:rPr>
      </w:pPr>
    </w:p>
    <w:p w:rsidR="007B479F" w:rsidRPr="0068160E" w:rsidRDefault="007B479F">
      <w:pPr>
        <w:pStyle w:val="Corps"/>
        <w:rPr>
          <w:rFonts w:ascii="Arial" w:hAnsi="Arial" w:cs="Arial"/>
          <w:b/>
          <w:lang w:val="nl-BE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A068EE" w:rsidRPr="00957ABE" w:rsidTr="0079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068EE" w:rsidRPr="00957ABE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lang w:val="de"/>
              </w:rPr>
              <w:t>Schlüsselelemente</w:t>
            </w:r>
          </w:p>
        </w:tc>
        <w:tc>
          <w:tcPr>
            <w:tcW w:w="2922" w:type="dxa"/>
            <w:vAlign w:val="center"/>
          </w:tcPr>
          <w:p w:rsidR="00A068EE" w:rsidRPr="00957ABE" w:rsidRDefault="0051527D" w:rsidP="0051527D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de"/>
              </w:rPr>
              <w:t>Hilfsmittel/Aktivitäten</w:t>
            </w:r>
          </w:p>
        </w:tc>
      </w:tr>
      <w:tr w:rsidR="00CF05B1" w:rsidRPr="0068160E" w:rsidTr="0079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F05B1" w:rsidRPr="0068160E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nl-BE"/>
              </w:rPr>
            </w:pPr>
            <w:r>
              <w:rPr>
                <w:rFonts w:ascii="Arial" w:hAnsi="Arial" w:cs="Arial"/>
                <w:b w:val="0"/>
                <w:bCs w:val="0"/>
                <w:lang w:val="de"/>
              </w:rPr>
              <w:t>Die am häufigsten verletzten goldenen Regeln, die auf Gruppen-Ebene tödliche Unfälle zur Folge gehabt haben</w:t>
            </w:r>
          </w:p>
        </w:tc>
        <w:tc>
          <w:tcPr>
            <w:tcW w:w="2922" w:type="dxa"/>
            <w:vAlign w:val="center"/>
          </w:tcPr>
          <w:p w:rsidR="00D11CB9" w:rsidRPr="0068160E" w:rsidRDefault="00D11CB9" w:rsidP="00DE3CC7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</w:p>
        </w:tc>
      </w:tr>
      <w:tr w:rsidR="00CF16B6" w:rsidRPr="0068160E" w:rsidTr="00790758">
        <w:trPr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F16B6" w:rsidRPr="0068160E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b w:val="0"/>
                <w:bCs w:val="0"/>
                <w:lang w:val="de"/>
              </w:rPr>
              <w:t>Die am häufigsten verletzten goldenen Regeln, die am Standort tödliche Unfälle (oder HIPO) zur Folge gehabt haben</w:t>
            </w:r>
          </w:p>
        </w:tc>
        <w:tc>
          <w:tcPr>
            <w:tcW w:w="2922" w:type="dxa"/>
            <w:vAlign w:val="center"/>
          </w:tcPr>
          <w:p w:rsidR="00CF16B6" w:rsidRPr="0068160E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de"/>
              </w:rPr>
              <w:t>Beschreibung eines tödlichen Unfalls am Standort, der mit der Nichtbeachtung einer goldenen Regel verbunden ist</w:t>
            </w:r>
          </w:p>
          <w:p w:rsidR="00CF16B6" w:rsidRPr="0068160E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de"/>
              </w:rPr>
              <w:t>Möglichkeit zur Vorführung eines REX-Videos (vgl. H2S-Unfall in Lacq)</w:t>
            </w:r>
          </w:p>
          <w:p w:rsidR="00CF16B6" w:rsidRPr="0068160E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de"/>
              </w:rPr>
              <w:t>Möglichkeit zum Lesen der Beschreibung eines Unfalls aus der Melde-Datenbank des Standorts</w:t>
            </w:r>
          </w:p>
        </w:tc>
      </w:tr>
    </w:tbl>
    <w:p w:rsidR="00C21160" w:rsidRPr="0068160E" w:rsidRDefault="00C21160" w:rsidP="0051527D">
      <w:pPr>
        <w:rPr>
          <w:rFonts w:ascii="Arial" w:hAnsi="Arial" w:cs="Arial"/>
          <w:b/>
          <w:u w:val="single"/>
          <w:lang w:val="nl-BE"/>
        </w:rPr>
      </w:pPr>
    </w:p>
    <w:p w:rsidR="005A3E1E" w:rsidRPr="0068160E" w:rsidRDefault="00346BD6" w:rsidP="0051527D">
      <w:pPr>
        <w:rPr>
          <w:rFonts w:ascii="Arial" w:hAnsi="Arial" w:cs="Arial"/>
          <w:lang w:val="nl-BE"/>
        </w:rPr>
      </w:pPr>
      <w:r>
        <w:rPr>
          <w:rFonts w:ascii="Arial" w:hAnsi="Arial" w:cs="Arial"/>
          <w:b/>
          <w:bCs/>
          <w:u w:val="single"/>
          <w:lang w:val="de"/>
        </w:rPr>
        <w:t>Voraussichtliche Dauer:</w:t>
      </w:r>
    </w:p>
    <w:p w:rsidR="00284F7B" w:rsidRPr="0068160E" w:rsidRDefault="00987E95" w:rsidP="00DE079B">
      <w:pPr>
        <w:spacing w:before="120"/>
        <w:rPr>
          <w:rFonts w:ascii="Arial" w:hAnsi="Arial" w:cs="Arial"/>
          <w:lang w:val="nl-BE"/>
        </w:rPr>
      </w:pPr>
      <w:r>
        <w:rPr>
          <w:rFonts w:ascii="Arial" w:hAnsi="Arial" w:cs="Arial"/>
          <w:lang w:val="de"/>
        </w:rPr>
        <w:lastRenderedPageBreak/>
        <w:t>30 Minuten bis 1 Stunde</w:t>
      </w:r>
    </w:p>
    <w:p w:rsidR="009270CB" w:rsidRPr="0068160E" w:rsidRDefault="009270CB" w:rsidP="0051527D">
      <w:pPr>
        <w:outlineLvl w:val="0"/>
        <w:rPr>
          <w:rFonts w:ascii="Arial" w:hAnsi="Arial" w:cs="Arial"/>
          <w:b/>
          <w:bCs/>
          <w:color w:val="000000"/>
          <w:u w:val="single"/>
          <w:lang w:val="nl-BE"/>
        </w:rPr>
      </w:pPr>
    </w:p>
    <w:p w:rsidR="005A3E1E" w:rsidRPr="0068160E" w:rsidRDefault="00A068EE" w:rsidP="0051527D">
      <w:pPr>
        <w:outlineLvl w:val="0"/>
        <w:rPr>
          <w:rFonts w:ascii="Arial" w:hAnsi="Arial" w:cs="Arial"/>
          <w:b/>
          <w:bCs/>
          <w:color w:val="000000"/>
          <w:lang w:val="nl-BE"/>
        </w:rPr>
      </w:pPr>
      <w:r>
        <w:rPr>
          <w:rFonts w:ascii="Arial" w:hAnsi="Arial" w:cs="Arial"/>
          <w:b/>
          <w:bCs/>
          <w:color w:val="000000"/>
          <w:u w:val="single"/>
          <w:lang w:val="de"/>
        </w:rPr>
        <w:t>Empfehlungen für pädagogische Methoden:</w:t>
      </w:r>
    </w:p>
    <w:p w:rsidR="00B93FC5" w:rsidRPr="0068160E" w:rsidRDefault="00987E95" w:rsidP="00B90698">
      <w:pPr>
        <w:spacing w:before="120"/>
        <w:jc w:val="both"/>
        <w:rPr>
          <w:rFonts w:ascii="Arial" w:hAnsi="Arial" w:cs="Arial"/>
          <w:lang w:val="nl-BE"/>
        </w:rPr>
      </w:pPr>
      <w:r>
        <w:rPr>
          <w:rFonts w:ascii="Arial" w:hAnsi="Arial" w:cs="Arial"/>
          <w:lang w:val="de"/>
        </w:rPr>
        <w:t>Präsentation in Anwesenheit im Kursraum mit Besprechung konkreter Situationen</w:t>
      </w:r>
    </w:p>
    <w:p w:rsidR="009C60C8" w:rsidRPr="00957ABE" w:rsidRDefault="00FB5BEF" w:rsidP="00991124">
      <w:pPr>
        <w:pStyle w:val="Sous-titre"/>
        <w:ind w:left="426"/>
      </w:pPr>
      <w:r>
        <w:rPr>
          <w:bCs/>
          <w:lang w:val="de"/>
        </w:rPr>
        <w:t>Vor der Sequenz benötigte Module</w:t>
      </w:r>
    </w:p>
    <w:p w:rsidR="003B2545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de"/>
        </w:rPr>
        <w:t xml:space="preserve">TCG 5.1 </w:t>
      </w:r>
    </w:p>
    <w:p w:rsidR="00306761" w:rsidRPr="0068160E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lang w:val="nl-BE"/>
        </w:rPr>
      </w:pPr>
      <w:r>
        <w:rPr>
          <w:rFonts w:ascii="Arial" w:hAnsi="Arial" w:cs="Arial"/>
          <w:lang w:val="de"/>
        </w:rPr>
        <w:t>E-Learning-Module zu den goldenen Regeln</w:t>
      </w:r>
    </w:p>
    <w:p w:rsidR="003B2545" w:rsidRDefault="00FB5BEF" w:rsidP="003B2545">
      <w:pPr>
        <w:pStyle w:val="Sous-titre"/>
        <w:ind w:left="426"/>
      </w:pPr>
      <w:r>
        <w:rPr>
          <w:bCs/>
          <w:lang w:val="de"/>
        </w:rPr>
        <w:t>Vorbereitung der Sequenz</w:t>
      </w:r>
    </w:p>
    <w:p w:rsidR="003B2545" w:rsidRPr="003B2545" w:rsidRDefault="003B2545" w:rsidP="003B2545"/>
    <w:p w:rsidR="00013008" w:rsidRPr="0068160E" w:rsidRDefault="009B0A85" w:rsidP="009B0A85">
      <w:pPr>
        <w:spacing w:before="120"/>
        <w:rPr>
          <w:rFonts w:ascii="Arial" w:hAnsi="Arial" w:cs="Arial"/>
          <w:lang w:val="nl-BE"/>
        </w:rPr>
      </w:pPr>
      <w:r>
        <w:rPr>
          <w:rFonts w:ascii="Arial" w:hAnsi="Arial" w:cs="Arial"/>
          <w:lang w:val="de"/>
        </w:rPr>
        <w:t>Vor Beginn des Moduls empfehlen wir Ihnen:</w:t>
      </w:r>
    </w:p>
    <w:p w:rsidR="0068160E" w:rsidRPr="0068160E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</w:rPr>
      </w:pPr>
      <w:r>
        <w:rPr>
          <w:rFonts w:ascii="Arial" w:hAnsi="Arial"/>
          <w:lang w:val="de"/>
        </w:rPr>
        <w:t>2 konkrete Situationen zur Besprechung auszuwählen (Unfälle mit Todesfolge) (1</w:t>
      </w:r>
      <w:r w:rsidR="0068160E">
        <w:rPr>
          <w:rFonts w:ascii="Arial" w:hAnsi="Arial"/>
          <w:lang w:val="de"/>
        </w:rPr>
        <w:t> </w:t>
      </w:r>
      <w:r>
        <w:rPr>
          <w:rFonts w:ascii="Arial" w:hAnsi="Arial"/>
          <w:lang w:val="de"/>
        </w:rPr>
        <w:t>Unfall, der die Total-Gruppe betrifft, und 1 Unfall speziell am Standort)</w:t>
      </w:r>
    </w:p>
    <w:p w:rsidR="00786051" w:rsidRPr="0066736E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</w:rPr>
        <w:sectPr w:rsidR="00786051" w:rsidRPr="0066736E" w:rsidSect="00DE079B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bookmarkStart w:id="0" w:name="_GoBack"/>
      <w:bookmarkEnd w:id="0"/>
      <w:r>
        <w:rPr>
          <w:rFonts w:ascii="Arial" w:hAnsi="Arial"/>
          <w:lang w:val="de"/>
        </w:rPr>
        <w:br w:type="page"/>
      </w:r>
    </w:p>
    <w:p w:rsidR="00AA35BC" w:rsidRPr="00957ABE" w:rsidRDefault="002D1AD9" w:rsidP="009B0A85">
      <w:pPr>
        <w:pStyle w:val="Sous-titre"/>
      </w:pPr>
      <w:r>
        <w:rPr>
          <w:bCs/>
          <w:lang w:val="de"/>
        </w:rPr>
        <w:lastRenderedPageBreak/>
        <w:t>Vorschlag zur Durchführung der Sequenz</w:t>
      </w:r>
    </w:p>
    <w:p w:rsidR="002D1AD9" w:rsidRPr="0068160E" w:rsidRDefault="002D1AD9" w:rsidP="002D1AD9">
      <w:pPr>
        <w:spacing w:before="120"/>
        <w:rPr>
          <w:rFonts w:ascii="Arial" w:hAnsi="Arial" w:cs="Arial"/>
          <w:u w:val="single"/>
          <w:lang w:val="nl-BE"/>
        </w:rPr>
      </w:pPr>
      <w:r>
        <w:rPr>
          <w:rFonts w:ascii="Arial" w:hAnsi="Arial" w:cs="Arial"/>
          <w:u w:val="single"/>
          <w:lang w:val="de"/>
        </w:rPr>
        <w:t>Erklärungen der Anweisungen für den Moderator: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de"/>
        </w:rPr>
        <w:t>Kommentare für den Moderator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de"/>
        </w:rPr>
        <w:t>Schlüsselelemente des Inhalts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de"/>
        </w:rPr>
        <w:t>Art der Aktivität</w:t>
      </w:r>
    </w:p>
    <w:p w:rsidR="002D1AD9" w:rsidRPr="0068160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i/>
          <w:iCs/>
          <w:sz w:val="20"/>
          <w:szCs w:val="20"/>
          <w:lang w:val="de"/>
        </w:rPr>
        <w:t>„Zu stellende Frage“/zu verwendender Wortlaut</w:t>
      </w:r>
    </w:p>
    <w:p w:rsidR="00FB5BEF" w:rsidRPr="0068160E" w:rsidRDefault="00FB5BEF" w:rsidP="00AA35BC">
      <w:pPr>
        <w:rPr>
          <w:rFonts w:ascii="Arial" w:hAnsi="Arial" w:cs="Arial"/>
          <w:lang w:val="nl-BE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68160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"/>
              </w:rPr>
              <w:t>Phase/Timing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"/>
              </w:rPr>
              <w:t>Moderator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68160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"/>
              </w:rPr>
              <w:t>Vorschlag zum Inhalt des Moduls</w:t>
            </w:r>
          </w:p>
        </w:tc>
      </w:tr>
      <w:tr w:rsidR="00786051" w:rsidRPr="0068160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1. Einführung und Ziele</w:t>
            </w:r>
          </w:p>
          <w:p w:rsidR="003648B3" w:rsidRPr="004F410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5 Minuten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257" w:rsidRPr="0068160E" w:rsidRDefault="0056115D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Begrüßung der Teilnehmer und Vorstellung der Ziele der Sequenz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de"/>
              </w:rPr>
              <w:t xml:space="preserve"> </w:t>
            </w:r>
          </w:p>
          <w:p w:rsidR="00F76749" w:rsidRPr="0068160E" w:rsidRDefault="00F76749" w:rsidP="00F76749">
            <w:pPr>
              <w:pStyle w:val="Formatlibre"/>
              <w:rPr>
                <w:rFonts w:ascii="Arial" w:eastAsia="Arial Unicode MS" w:hAnsi="Arial" w:cs="Arial"/>
                <w:i/>
                <w:color w:val="auto"/>
                <w:sz w:val="20"/>
                <w:szCs w:val="20"/>
                <w:lang w:val="nl-BE"/>
              </w:rPr>
            </w:pPr>
            <w:r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lang w:val="de"/>
              </w:rPr>
              <w:t xml:space="preserve">Am Ende dieses Moduls werden Sie einen guten Überblick über die verletzten goldenen Regeln haben, die zu tödlichen Unfällen geführt haben. </w:t>
            </w:r>
          </w:p>
          <w:p w:rsidR="00042527" w:rsidRPr="004F410E" w:rsidRDefault="00F76749" w:rsidP="00F7674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de"/>
              </w:rPr>
              <w:t>Weisen Sie darauf hin, dass es sich um tödliche Unfälle handelt: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  <w:u w:val="single"/>
                <w:lang w:val="de"/>
              </w:rPr>
              <w:t>Gruppe und Standort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68160E" w:rsidRDefault="003C062F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Beispiel für Folie zur Vorstellung der Ziele und des Ablaufs:</w:t>
            </w:r>
          </w:p>
          <w:p w:rsidR="007A0FF2" w:rsidRPr="0068160E" w:rsidRDefault="007A0FF2" w:rsidP="007A0FF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A2757" w:rsidRPr="0068160E" w:rsidRDefault="005033D5" w:rsidP="007A0FF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Am Ende der Sequenz kennen Sie die am häufigsten verletzten goldenen Regeln, die tödliche Unfälle zur Folge gehabt haben: auf Gruppen- und auf Standort-Ebene.</w:t>
            </w:r>
          </w:p>
        </w:tc>
      </w:tr>
      <w:tr w:rsidR="00786051" w:rsidRPr="004F410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68160E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2. Erinnerung an die goldenen Regeln </w:t>
            </w:r>
          </w:p>
          <w:p w:rsidR="00D11427" w:rsidRPr="0068160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D11427" w:rsidRPr="0068160E" w:rsidRDefault="009C14E1" w:rsidP="005706E3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5 – 10 Minuten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94" w:rsidRPr="0068160E" w:rsidRDefault="006C6494" w:rsidP="006C649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Einführung</w:t>
            </w:r>
          </w:p>
          <w:p w:rsidR="005706E3" w:rsidRPr="006816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Fragen Sie in die Runde, in welchem Zusammenhang die goldenen Regeln entwickelt wurden und wozu sie dienen.</w:t>
            </w:r>
          </w:p>
          <w:p w:rsidR="005706E3" w:rsidRPr="0068160E" w:rsidRDefault="005706E3" w:rsidP="0056115D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B35B1" w:rsidRPr="006816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Zeigen Sie als Zusammenfassung zwei Folien zum Ursprung der goldenen Regeln und zu den Regeln selbst.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774" w:rsidRPr="006816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Beispiel für eine Folie zur Vorstellung des Ursprungs der goldenen Regeln:</w:t>
            </w:r>
          </w:p>
          <w:p w:rsidR="0056115D" w:rsidRPr="004F410E" w:rsidRDefault="005706E3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93438" cy="1420132"/>
                  <wp:effectExtent l="0" t="0" r="1206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17" cy="14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A81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49352" cy="1623695"/>
                  <wp:effectExtent l="0" t="0" r="10160" b="1905"/>
                  <wp:docPr id="1" name="Image 1" descr="../../../../../../Desktop/Capture%20d’écran%202016-08-23%20à%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8-23%20à%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5" cy="16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EC3" w:rsidRPr="004F410E" w:rsidRDefault="00950EC3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F63EF" w:rsidRPr="004F410E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Pr="004F410E" w:rsidRDefault="00550EF0" w:rsidP="002F63E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604" w:rsidRPr="004F410E" w:rsidTr="005706E3">
        <w:tblPrEx>
          <w:shd w:val="clear" w:color="auto" w:fill="auto"/>
        </w:tblPrEx>
        <w:trPr>
          <w:trHeight w:val="1553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68160E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3. Die am häufigsten verletzten goldenen Regeln und tödliche Unfälle</w:t>
            </w:r>
          </w:p>
          <w:p w:rsidR="00EC0604" w:rsidRPr="006816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EC0604" w:rsidRPr="006816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EC0604" w:rsidRPr="004F410E" w:rsidRDefault="009C14E1" w:rsidP="0073165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15 – 25 Minuten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654" w:rsidRPr="006816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Konkrete Situation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"/>
              </w:rPr>
              <w:t>Total-Gruppe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)</w:t>
            </w:r>
          </w:p>
          <w:p w:rsidR="005706E3" w:rsidRPr="006816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706E3" w:rsidRPr="006816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Zeigen Sie die konkrete Situation.</w:t>
            </w:r>
          </w:p>
          <w:p w:rsidR="005706E3" w:rsidRPr="006816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Bitten Sie die Teilnehmer zu bestimmen, ob eine oder mehrere goldene Regeln nicht beachtet wurden</w:t>
            </w:r>
            <w:r>
              <w:rPr>
                <w:rFonts w:ascii="Arial" w:hAnsi="Arial" w:cs="Arial"/>
                <w:sz w:val="20"/>
                <w:szCs w:val="20"/>
                <w:lang w:val="de"/>
              </w:rPr>
              <w:t>.</w:t>
            </w:r>
          </w:p>
          <w:p w:rsidR="00F756EC" w:rsidRPr="0068160E" w:rsidRDefault="00F756EC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731654" w:rsidRPr="006816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731654" w:rsidRPr="006816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03553" w:rsidRPr="0068160E" w:rsidRDefault="0066736E" w:rsidP="005706E3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Starten Sie eine Gesprächsrunde, in der sich jeder Teilnehmer zu der Regel äußern soll, deren Verletzung seiner Meinung nach zu den häufigsten Unfällen aufgrund der Verletzung goldener Regeln führt.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68160E" w:rsidRDefault="00EC0604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706E3" w:rsidRPr="0068160E" w:rsidRDefault="005706E3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706E3" w:rsidRPr="0068160E" w:rsidRDefault="000423EF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Folie mit der Beschreibung eines tödlichen Unfalls, der mit der Nichtbeachtung einer goldenen Regel verbunden ist</w:t>
            </w:r>
          </w:p>
          <w:p w:rsidR="005706E3" w:rsidRPr="0068160E" w:rsidRDefault="005706E3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706E3" w:rsidRPr="0068160E" w:rsidRDefault="005706E3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423EF" w:rsidRPr="0068160E" w:rsidRDefault="000423EF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423EF" w:rsidRPr="0068160E" w:rsidRDefault="000423EF" w:rsidP="000423EF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Folie mit der Verteilung der Unfälle der Gruppe für den Zeitraum 2010-2016</w:t>
            </w:r>
          </w:p>
          <w:p w:rsidR="000423EF" w:rsidRPr="006816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Unfälle mit tatsächlichen Folgen &gt; oder = 4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HIPO mit potenziellen Folgen &gt; oder = 4</w:t>
            </w: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F410E" w:rsidRDefault="000423EF" w:rsidP="00EB1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/>
              </w:rPr>
              <w:drawing>
                <wp:inline distT="0" distB="0" distL="0" distR="0">
                  <wp:extent cx="1817238" cy="1618622"/>
                  <wp:effectExtent l="0" t="0" r="1206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9" cy="1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/>
              </w:rPr>
              <w:drawing>
                <wp:inline distT="0" distB="0" distL="0" distR="0">
                  <wp:extent cx="1577933" cy="1548916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0" cy="15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51" w:rsidRPr="0068160E" w:rsidTr="00161B92">
        <w:tblPrEx>
          <w:shd w:val="clear" w:color="auto" w:fill="auto"/>
        </w:tblPrEx>
        <w:trPr>
          <w:trHeight w:val="557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68160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4. Die am häufigsten verletzten goldenen Regeln und tödliche Unfälle am Standort</w:t>
            </w:r>
          </w:p>
          <w:p w:rsidR="005945E9" w:rsidRPr="0068160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945E9" w:rsidRPr="004F410E" w:rsidRDefault="000423EF" w:rsidP="000423E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35 Minuten -&gt;1 Stunde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Konkrete Situation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"/>
              </w:rPr>
              <w:t>Standort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)</w:t>
            </w:r>
          </w:p>
          <w:p w:rsidR="000423EF" w:rsidRPr="006816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Diese Sequenz, die der vorherigen ähnelt, hat zum Ziel, die Aufmerksamkeit der Teilnehmer auf die Tatsache zu lenken, dass „das nicht nur anderswo vorkommt“.</w:t>
            </w: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9903F6" w:rsidRPr="0068160E" w:rsidRDefault="009903F6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Bitten Sie die Teilnehmer, eine oder mehrere goldene Regeln zu bestimmen, die in dieser Situation nicht beachtet wurden.</w:t>
            </w: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Lassen Sie genau angeben, warum es sich gerade um diese Regel handelt, und stellen Sie eventuell eine Verbindung zu den Besonderheiten des Standorts her.</w:t>
            </w:r>
          </w:p>
          <w:p w:rsidR="000423EF" w:rsidRPr="006816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Fragen Sie die Teilnehmer, ob sie eine Idee haben, bei welchen Regeln die Nichtbeachtung zu den meisten Unfällen am Standort geführt hat.</w:t>
            </w:r>
          </w:p>
          <w:p w:rsidR="000423EF" w:rsidRPr="0068160E" w:rsidRDefault="000423EF" w:rsidP="00161B92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6A1787" w:rsidRPr="0068160E" w:rsidRDefault="006A1787" w:rsidP="00161B92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Umsetzung</w:t>
            </w:r>
          </w:p>
          <w:p w:rsidR="006A1787" w:rsidRPr="0068160E" w:rsidRDefault="006A1787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Und was meinen Sie?</w:t>
            </w:r>
          </w:p>
          <w:p w:rsidR="009509A8" w:rsidRPr="004F410E" w:rsidRDefault="00991124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Kann sich das Ihrer Meinung nach wiederholen? Unter welchen Umständen?</w:t>
            </w:r>
          </w:p>
          <w:p w:rsidR="00161B92" w:rsidRPr="0068160E" w:rsidRDefault="000423EF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Welche Lehren ziehen Sie daraus? Was möchten Sie festhalten, was müssen Sie konkret bei Ihrer Arbeit berücksichtigen, damit sich solche Unfälle nicht mehr wiederholen?</w:t>
            </w:r>
          </w:p>
          <w:p w:rsidR="00D56BF2" w:rsidRPr="0068160E" w:rsidRDefault="000423EF" w:rsidP="000423E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Sie werden noch einmal den Standort besichtigen, dieses Mal, um die Anwendung der goldenen Regeln festzustellen. Was werden Sie insbesondere hinsichtlich der Regeln tun, über die wir gerade gesprochen haben?</w:t>
            </w:r>
          </w:p>
          <w:p w:rsidR="00827923" w:rsidRPr="0068160E" w:rsidRDefault="00827923" w:rsidP="00827923">
            <w:pPr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</w:p>
          <w:p w:rsidR="0066736E" w:rsidRPr="0068160E" w:rsidRDefault="006A1787" w:rsidP="0066736E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Lassen Sie den Teilnehmern Zeit zum Nachdenken und starten Sie dann eine Gesprächsrunde.</w:t>
            </w:r>
          </w:p>
          <w:p w:rsidR="0066736E" w:rsidRPr="0068160E" w:rsidRDefault="0066736E" w:rsidP="00161B9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Folie mit der Präsentation eines HIPO oder eines tödlichen Unfalls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de"/>
              </w:rPr>
              <w:t>am Standort</w:t>
            </w:r>
            <w:r>
              <w:rPr>
                <w:rFonts w:ascii="Arial" w:hAnsi="Arial" w:cs="Arial"/>
                <w:sz w:val="20"/>
                <w:szCs w:val="20"/>
                <w:lang w:val="de"/>
              </w:rPr>
              <w:t>, der durch die Nichtbeachtung einer goldenen Regel verursacht wurde (suchen Sie nach einem Unfall, der mit der Regel zusammenhängt, die am Standort am häufigsten verletzt wird)</w:t>
            </w:r>
          </w:p>
          <w:p w:rsidR="000423EF" w:rsidRPr="006816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(Suchen Sie in der Meldungs-Software, die am Standort verwendet wird.)</w:t>
            </w:r>
          </w:p>
          <w:p w:rsidR="00995A7A" w:rsidRPr="0068160E" w:rsidRDefault="00995A7A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95AFA" w:rsidRPr="0068160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E20A3D" w:rsidRPr="006816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E20A3D" w:rsidRPr="006816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E20A3D" w:rsidRPr="006816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BC2F80" w:rsidRPr="0068160E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7E1B1C" w:rsidRPr="0068160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6A1787" w:rsidRPr="006816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519B4" w:rsidRPr="0068160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6A1787" w:rsidRPr="006816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161B92" w:rsidRPr="0068160E" w:rsidRDefault="00161B92" w:rsidP="00161B9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161B92" w:rsidRPr="0068160E" w:rsidRDefault="0066736E" w:rsidP="00161B9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Folie mit den drei Fragen:</w:t>
            </w:r>
          </w:p>
          <w:p w:rsidR="009509A8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Kann sich das wiederholen? </w:t>
            </w:r>
          </w:p>
          <w:p w:rsidR="00161B92" w:rsidRPr="006816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Welche Lehren müssen Sie ziehen, damit sich solche Unfälle nicht wiederholen?</w:t>
            </w:r>
          </w:p>
          <w:p w:rsidR="009509A8" w:rsidRPr="0068160E" w:rsidRDefault="009509A8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Sie werden noch einmal den Standort besichtigen, dieses Mal, um die Anwendung der goldenen Regeln festzustellen. Was werden Sie insbesondere hinsichtlich der Regeln tun, über die wir gerade gesprochen haben?</w:t>
            </w:r>
          </w:p>
          <w:p w:rsidR="0066736E" w:rsidRPr="0068160E" w:rsidRDefault="0066736E" w:rsidP="00161B9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161B92" w:rsidRPr="0068160E" w:rsidRDefault="00161B92" w:rsidP="0078111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:rsidR="00B21AE6" w:rsidRPr="0068160E" w:rsidRDefault="00B21AE6" w:rsidP="00DD4EA6">
      <w:pPr>
        <w:outlineLvl w:val="0"/>
        <w:rPr>
          <w:rFonts w:ascii="Arial" w:hAnsi="Arial" w:cs="Arial"/>
          <w:lang w:val="nl-BE"/>
        </w:rPr>
      </w:pPr>
    </w:p>
    <w:sectPr w:rsidR="00B21AE6" w:rsidRPr="0068160E" w:rsidSect="00DE079B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ED" w:rsidRDefault="00391EED">
      <w:r>
        <w:separator/>
      </w:r>
    </w:p>
  </w:endnote>
  <w:endnote w:type="continuationSeparator" w:id="0">
    <w:p w:rsidR="00391EED" w:rsidRDefault="0039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5909"/>
      <w:docPartObj>
        <w:docPartGallery w:val="Page Numbers (Bottom of Page)"/>
        <w:docPartUnique/>
      </w:docPartObj>
    </w:sdtPr>
    <w:sdtEndPr/>
    <w:sdtContent>
      <w:p w:rsidR="00DE079B" w:rsidRDefault="0068160E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8160E">
          <w:rPr>
            <w:noProof/>
            <w:lang w:val="de"/>
          </w:rPr>
          <w:t>6</w:t>
        </w:r>
        <w:r>
          <w:rPr>
            <w:noProof/>
            <w:lang w:val="de"/>
          </w:rPr>
          <w:fldChar w:fldCharType="end"/>
        </w:r>
      </w:p>
    </w:sdtContent>
  </w:sdt>
  <w:p w:rsidR="00DE079B" w:rsidRDefault="00DE07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ED" w:rsidRDefault="00391EED">
      <w:r>
        <w:separator/>
      </w:r>
    </w:p>
  </w:footnote>
  <w:footnote w:type="continuationSeparator" w:id="0">
    <w:p w:rsidR="00391EED" w:rsidRDefault="0039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3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de"/>
            </w:rPr>
            <w:t>HSE-Integrationskit</w:t>
          </w:r>
        </w:p>
      </w:tc>
    </w:tr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E079B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6733B7" w:rsidRDefault="00DE079B" w:rsidP="00F00258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de"/>
            </w:rPr>
            <w:t>Anleitung des Moderators – TCT 2.2</w:t>
          </w:r>
        </w:p>
      </w:tc>
    </w:tr>
    <w:tr w:rsidR="00DE079B" w:rsidRPr="003F396F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de"/>
            </w:rPr>
            <w:t>TCT 2.2 – V2</w:t>
          </w:r>
        </w:p>
      </w:tc>
    </w:tr>
  </w:tbl>
  <w:p w:rsidR="00DE079B" w:rsidRDefault="00DE079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de"/>
            </w:rPr>
            <w:t>HSE-Integrationskit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2C29BE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de"/>
            </w:rPr>
            <w:t>Anleitung des Moderators – TCT 2.2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DE079B" w:rsidP="006733B7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de"/>
            </w:rPr>
            <w:t>TCT 2.2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075CF"/>
    <w:multiLevelType w:val="hybridMultilevel"/>
    <w:tmpl w:val="F6FEFE9E"/>
    <w:lvl w:ilvl="0" w:tplc="05028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5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5DC"/>
    <w:multiLevelType w:val="hybridMultilevel"/>
    <w:tmpl w:val="9DB838B0"/>
    <w:lvl w:ilvl="0" w:tplc="575243C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540B9"/>
    <w:multiLevelType w:val="hybridMultilevel"/>
    <w:tmpl w:val="CD7A3940"/>
    <w:lvl w:ilvl="0" w:tplc="9AB80B2A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5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7">
    <w:nsid w:val="7AC7090A"/>
    <w:multiLevelType w:val="hybridMultilevel"/>
    <w:tmpl w:val="CDCA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14A73"/>
    <w:multiLevelType w:val="hybridMultilevel"/>
    <w:tmpl w:val="AA8E989E"/>
    <w:lvl w:ilvl="0" w:tplc="339441B4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3"/>
  </w:num>
  <w:num w:numId="12">
    <w:abstractNumId w:val="11"/>
  </w:num>
  <w:num w:numId="13">
    <w:abstractNumId w:val="30"/>
  </w:num>
  <w:num w:numId="14">
    <w:abstractNumId w:val="4"/>
  </w:num>
  <w:num w:numId="15">
    <w:abstractNumId w:val="28"/>
  </w:num>
  <w:num w:numId="16">
    <w:abstractNumId w:val="7"/>
  </w:num>
  <w:num w:numId="17">
    <w:abstractNumId w:val="1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2"/>
  </w:num>
  <w:num w:numId="23">
    <w:abstractNumId w:val="26"/>
  </w:num>
  <w:num w:numId="24">
    <w:abstractNumId w:val="0"/>
  </w:num>
  <w:num w:numId="25">
    <w:abstractNumId w:val="15"/>
  </w:num>
  <w:num w:numId="26">
    <w:abstractNumId w:val="29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0"/>
  </w:num>
  <w:num w:numId="32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3EF"/>
    <w:rsid w:val="00042527"/>
    <w:rsid w:val="00042666"/>
    <w:rsid w:val="00042698"/>
    <w:rsid w:val="00046306"/>
    <w:rsid w:val="00047355"/>
    <w:rsid w:val="00053BFA"/>
    <w:rsid w:val="000558AE"/>
    <w:rsid w:val="00060683"/>
    <w:rsid w:val="0006148D"/>
    <w:rsid w:val="00061697"/>
    <w:rsid w:val="00061988"/>
    <w:rsid w:val="00062325"/>
    <w:rsid w:val="000725FD"/>
    <w:rsid w:val="00074329"/>
    <w:rsid w:val="0007545C"/>
    <w:rsid w:val="00075BE6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61B92"/>
    <w:rsid w:val="0017031B"/>
    <w:rsid w:val="00172369"/>
    <w:rsid w:val="001738C9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29BE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1F07"/>
    <w:rsid w:val="003648B3"/>
    <w:rsid w:val="00366FF4"/>
    <w:rsid w:val="00370B49"/>
    <w:rsid w:val="00377833"/>
    <w:rsid w:val="00380D33"/>
    <w:rsid w:val="0038545A"/>
    <w:rsid w:val="00387D78"/>
    <w:rsid w:val="00391EED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1162"/>
    <w:rsid w:val="0046730D"/>
    <w:rsid w:val="004729C3"/>
    <w:rsid w:val="0048275E"/>
    <w:rsid w:val="00487DBF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2B80"/>
    <w:rsid w:val="004E311E"/>
    <w:rsid w:val="004E400B"/>
    <w:rsid w:val="004E5172"/>
    <w:rsid w:val="004E656D"/>
    <w:rsid w:val="004E696C"/>
    <w:rsid w:val="004F21DD"/>
    <w:rsid w:val="004F410E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A79"/>
    <w:rsid w:val="005355B0"/>
    <w:rsid w:val="00543866"/>
    <w:rsid w:val="00550EF0"/>
    <w:rsid w:val="0055362A"/>
    <w:rsid w:val="0055607C"/>
    <w:rsid w:val="00557DBD"/>
    <w:rsid w:val="0056023D"/>
    <w:rsid w:val="005608A2"/>
    <w:rsid w:val="005609B5"/>
    <w:rsid w:val="0056115D"/>
    <w:rsid w:val="005621F9"/>
    <w:rsid w:val="00566E27"/>
    <w:rsid w:val="005706E3"/>
    <w:rsid w:val="005768DB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B11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6736E"/>
    <w:rsid w:val="0067179E"/>
    <w:rsid w:val="006733B7"/>
    <w:rsid w:val="00676F60"/>
    <w:rsid w:val="0068160E"/>
    <w:rsid w:val="0068408C"/>
    <w:rsid w:val="00687ACC"/>
    <w:rsid w:val="006914D1"/>
    <w:rsid w:val="006A1787"/>
    <w:rsid w:val="006A1A81"/>
    <w:rsid w:val="006A2CB7"/>
    <w:rsid w:val="006A7D4C"/>
    <w:rsid w:val="006B24AA"/>
    <w:rsid w:val="006B3F69"/>
    <w:rsid w:val="006C2DEE"/>
    <w:rsid w:val="006C5359"/>
    <w:rsid w:val="006C6494"/>
    <w:rsid w:val="006D39A9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4C90"/>
    <w:rsid w:val="0071529F"/>
    <w:rsid w:val="00716FB0"/>
    <w:rsid w:val="0071713D"/>
    <w:rsid w:val="007258A3"/>
    <w:rsid w:val="00731654"/>
    <w:rsid w:val="00743077"/>
    <w:rsid w:val="00743D75"/>
    <w:rsid w:val="00744A52"/>
    <w:rsid w:val="007454BD"/>
    <w:rsid w:val="007527E6"/>
    <w:rsid w:val="00752BAE"/>
    <w:rsid w:val="007568CC"/>
    <w:rsid w:val="00760596"/>
    <w:rsid w:val="007611FC"/>
    <w:rsid w:val="007614AA"/>
    <w:rsid w:val="007705EA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A0FF2"/>
    <w:rsid w:val="007A107E"/>
    <w:rsid w:val="007A2E41"/>
    <w:rsid w:val="007A3262"/>
    <w:rsid w:val="007A58C6"/>
    <w:rsid w:val="007A5F8D"/>
    <w:rsid w:val="007A7BF9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27923"/>
    <w:rsid w:val="00831002"/>
    <w:rsid w:val="0084396E"/>
    <w:rsid w:val="008454B1"/>
    <w:rsid w:val="008503AD"/>
    <w:rsid w:val="00853257"/>
    <w:rsid w:val="0085520C"/>
    <w:rsid w:val="008556BE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574E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3F80"/>
    <w:rsid w:val="008F708A"/>
    <w:rsid w:val="00902643"/>
    <w:rsid w:val="0090470C"/>
    <w:rsid w:val="00906888"/>
    <w:rsid w:val="00907344"/>
    <w:rsid w:val="009076A3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9A8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87E95"/>
    <w:rsid w:val="009903F6"/>
    <w:rsid w:val="00991124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A038E1"/>
    <w:rsid w:val="00A047FC"/>
    <w:rsid w:val="00A0667C"/>
    <w:rsid w:val="00A068EE"/>
    <w:rsid w:val="00A070BD"/>
    <w:rsid w:val="00A10B3D"/>
    <w:rsid w:val="00A11012"/>
    <w:rsid w:val="00A14E61"/>
    <w:rsid w:val="00A1648F"/>
    <w:rsid w:val="00A203B3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419E1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16B6"/>
    <w:rsid w:val="00CF408D"/>
    <w:rsid w:val="00D043C1"/>
    <w:rsid w:val="00D11217"/>
    <w:rsid w:val="00D11427"/>
    <w:rsid w:val="00D11CB9"/>
    <w:rsid w:val="00D1401E"/>
    <w:rsid w:val="00D15FB6"/>
    <w:rsid w:val="00D230DC"/>
    <w:rsid w:val="00D24497"/>
    <w:rsid w:val="00D24993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2D8B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079B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13C5"/>
    <w:rsid w:val="00E82244"/>
    <w:rsid w:val="00E85EA4"/>
    <w:rsid w:val="00E86305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35D33"/>
    <w:rsid w:val="00F40DE4"/>
    <w:rsid w:val="00F414A1"/>
    <w:rsid w:val="00F42F70"/>
    <w:rsid w:val="00F4514C"/>
    <w:rsid w:val="00F514B4"/>
    <w:rsid w:val="00F52F97"/>
    <w:rsid w:val="00F534BE"/>
    <w:rsid w:val="00F54F8A"/>
    <w:rsid w:val="00F604F8"/>
    <w:rsid w:val="00F6110D"/>
    <w:rsid w:val="00F61A52"/>
    <w:rsid w:val="00F64178"/>
    <w:rsid w:val="00F65742"/>
    <w:rsid w:val="00F673C5"/>
    <w:rsid w:val="00F67F52"/>
    <w:rsid w:val="00F701BA"/>
    <w:rsid w:val="00F756EC"/>
    <w:rsid w:val="00F7621D"/>
    <w:rsid w:val="00F764DB"/>
    <w:rsid w:val="00F76749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5A1EC8-A523-46D9-807B-AD97B703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476</cp:revision>
  <cp:lastPrinted>2016-08-08T12:58:00Z</cp:lastPrinted>
  <dcterms:created xsi:type="dcterms:W3CDTF">2016-08-08T14:38:00Z</dcterms:created>
  <dcterms:modified xsi:type="dcterms:W3CDTF">2017-06-26T20:30:00Z</dcterms:modified>
</cp:coreProperties>
</file>