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148" w:rsidRPr="003E2AFE" w:rsidRDefault="00C67148" w:rsidP="00C67148">
      <w:pPr>
        <w:pStyle w:val="Corps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  <w:lang w:val="ru"/>
        </w:rPr>
        <w:t>Акцент на совместную деятельность</w:t>
      </w:r>
    </w:p>
    <w:p w:rsidR="00C72990" w:rsidRPr="00957ABE" w:rsidRDefault="00C72990" w:rsidP="00C72990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C72990" w:rsidRPr="00957ABE" w:rsidTr="00DA675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2990" w:rsidRPr="00957ABE" w:rsidRDefault="00C72990" w:rsidP="00DA6752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  <w:lang w:val="ru"/>
              </w:rPr>
              <w:t>Цели:</w:t>
            </w:r>
          </w:p>
          <w:p w:rsidR="00C72990" w:rsidRPr="00C92128" w:rsidRDefault="00C72990" w:rsidP="00DA67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В конце модуля, участники должны:</w:t>
            </w:r>
          </w:p>
          <w:p w:rsidR="005E11F9" w:rsidRDefault="005E11F9" w:rsidP="005E11F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Знать, что такое совместная деятельность.</w:t>
            </w:r>
          </w:p>
          <w:p w:rsidR="005E11F9" w:rsidRDefault="005E11F9" w:rsidP="005E11F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Понимать возможные взаимодействия и опасности, возникающие между различными производственными операциями, связанными с перемещением и другими видами работ (техническое обслуживание, бурение, и т.д.).</w:t>
            </w:r>
          </w:p>
          <w:p w:rsidR="005E11F9" w:rsidRDefault="005E11F9" w:rsidP="005E11F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Знать определение видов деятельности, которые создают риски при совместной деятельности.</w:t>
            </w:r>
          </w:p>
          <w:p w:rsidR="00C72990" w:rsidRPr="005E11F9" w:rsidRDefault="005E11F9" w:rsidP="005E11F9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lang w:val="ru"/>
              </w:rPr>
              <w:t>Знать свою роль.</w:t>
            </w:r>
          </w:p>
        </w:tc>
      </w:tr>
    </w:tbl>
    <w:p w:rsidR="00C72990" w:rsidRDefault="00C72990" w:rsidP="00C72990">
      <w:pPr>
        <w:pStyle w:val="Corps"/>
        <w:rPr>
          <w:rFonts w:ascii="Arial" w:hAnsi="Arial" w:cs="Arial"/>
          <w:b/>
          <w:bCs/>
          <w:color w:val="353535"/>
        </w:rPr>
      </w:pPr>
    </w:p>
    <w:p w:rsidR="00C72990" w:rsidRPr="00545DEE" w:rsidRDefault="00AD6D31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ru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ru"/>
        </w:rPr>
        <w:t xml:space="preserve">Эта сессия должна быть сформирована на месте. Для этого в Вашем распоряжении имеется два варианта: </w:t>
      </w:r>
    </w:p>
    <w:p w:rsidR="00C72990" w:rsidRPr="00545DEE" w:rsidRDefault="00C72990" w:rsidP="00C72990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sz w:val="22"/>
          <w:szCs w:val="22"/>
          <w:lang w:val="ru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ru"/>
        </w:rPr>
        <w:t xml:space="preserve">существует местный (или в отделении) курс обучения, который отвечает данным целям. В этом случае, такой курс обучения можно использовать вместо данного модуля. </w:t>
      </w:r>
    </w:p>
    <w:p w:rsidR="00C72990" w:rsidRPr="00545DEE" w:rsidRDefault="00C72990" w:rsidP="00C72990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sz w:val="22"/>
          <w:szCs w:val="22"/>
          <w:lang w:val="ru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ru"/>
        </w:rPr>
        <w:t>в противном случае, нужно будет сформировать свой собственный курс обучения согласно предложениям, представленным ниже.</w:t>
      </w:r>
    </w:p>
    <w:p w:rsidR="00C72990" w:rsidRPr="00545DEE" w:rsidRDefault="00C72990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ru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ru"/>
        </w:rPr>
        <w:t xml:space="preserve">Настоящий документ содержит предложения по содержанию и педагогическим методам, обеспечивающим достижение целей данного модуля. </w:t>
      </w:r>
    </w:p>
    <w:p w:rsidR="0081667B" w:rsidRPr="00545DEE" w:rsidRDefault="0081667B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ru"/>
        </w:rPr>
      </w:pPr>
    </w:p>
    <w:p w:rsidR="00C72990" w:rsidRPr="00545DEE" w:rsidRDefault="0081667B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ru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ru"/>
        </w:rPr>
        <w:t>Чтобы помочь вам построить модуль, имеются ресурсы Powerpoint, связанные с этим модулем.</w:t>
      </w:r>
    </w:p>
    <w:p w:rsidR="00C72990" w:rsidRPr="00545DEE" w:rsidRDefault="00C72990" w:rsidP="00C72990">
      <w:pPr>
        <w:pStyle w:val="Corps"/>
        <w:rPr>
          <w:rFonts w:ascii="Arial" w:hAnsi="Arial" w:cs="Arial"/>
          <w:b/>
          <w:lang w:val="ru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C72990" w:rsidRPr="00957ABE" w:rsidTr="00DA6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C72990" w:rsidRPr="00957ABE" w:rsidRDefault="00C72990" w:rsidP="00DA6752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Ключевые элементы</w:t>
            </w:r>
          </w:p>
        </w:tc>
        <w:tc>
          <w:tcPr>
            <w:tcW w:w="2922" w:type="dxa"/>
            <w:vAlign w:val="center"/>
          </w:tcPr>
          <w:p w:rsidR="00C72990" w:rsidRPr="00957ABE" w:rsidRDefault="00C72990" w:rsidP="00DA6752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Поддержка/действия</w:t>
            </w:r>
          </w:p>
        </w:tc>
      </w:tr>
      <w:tr w:rsidR="00C72990" w:rsidRPr="00957ABE" w:rsidTr="00DA6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C72990" w:rsidRPr="00AD6D31" w:rsidRDefault="00A726C5" w:rsidP="00DA6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ru"/>
              </w:rPr>
              <w:t>Определение совместной деятельности.</w:t>
            </w:r>
          </w:p>
        </w:tc>
        <w:tc>
          <w:tcPr>
            <w:tcW w:w="2922" w:type="dxa"/>
            <w:vAlign w:val="center"/>
          </w:tcPr>
          <w:p w:rsidR="00C72990" w:rsidRPr="00957ABE" w:rsidRDefault="00C72990" w:rsidP="00DA6752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72990" w:rsidRPr="00957ABE" w:rsidTr="00DA6752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C72990" w:rsidRPr="00AD6D31" w:rsidRDefault="00A726C5" w:rsidP="00A726C5">
            <w:pPr>
              <w:pStyle w:val="Puceducorpsdetexte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ru"/>
              </w:rPr>
              <w:t>Рабочая среда может создавать дополнительную опасность.</w:t>
            </w:r>
          </w:p>
        </w:tc>
        <w:tc>
          <w:tcPr>
            <w:tcW w:w="2922" w:type="dxa"/>
            <w:vAlign w:val="center"/>
          </w:tcPr>
          <w:p w:rsidR="00C72990" w:rsidRPr="00957ABE" w:rsidRDefault="00C72990" w:rsidP="00DA6752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726C5" w:rsidRPr="00957ABE" w:rsidTr="00DA6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726C5" w:rsidRPr="00AD6D31" w:rsidRDefault="00A726C5" w:rsidP="00A726C5">
            <w:pPr>
              <w:pStyle w:val="Puceducorpsdetext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ru"/>
              </w:rPr>
              <w:t>Работы должны быть спланированы в соответствии с новыми рисками, порождаемыми совместной деятельностью.</w:t>
            </w:r>
          </w:p>
        </w:tc>
        <w:tc>
          <w:tcPr>
            <w:tcW w:w="2922" w:type="dxa"/>
            <w:vAlign w:val="center"/>
          </w:tcPr>
          <w:p w:rsidR="00A726C5" w:rsidRPr="00957ABE" w:rsidRDefault="00A726C5" w:rsidP="00DA6752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726C5" w:rsidRPr="00957ABE" w:rsidTr="00DA6752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726C5" w:rsidRPr="00AD6D31" w:rsidRDefault="00A726C5" w:rsidP="00A726C5">
            <w:pPr>
              <w:pStyle w:val="Puceducorpsdetext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  <w:lang w:val="ru"/>
              </w:rPr>
              <w:t>Существуют две роли при совместной деятельности: Работающий и руководитель</w:t>
            </w:r>
          </w:p>
        </w:tc>
        <w:tc>
          <w:tcPr>
            <w:tcW w:w="2922" w:type="dxa"/>
            <w:vAlign w:val="center"/>
          </w:tcPr>
          <w:p w:rsidR="00A726C5" w:rsidRPr="00957ABE" w:rsidRDefault="00A726C5" w:rsidP="00DA6752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C72990" w:rsidRDefault="00C72990" w:rsidP="00C72990">
      <w:pPr>
        <w:rPr>
          <w:rFonts w:ascii="Arial" w:hAnsi="Arial" w:cs="Arial"/>
          <w:b/>
          <w:u w:val="single"/>
        </w:rPr>
      </w:pPr>
    </w:p>
    <w:p w:rsidR="00C72990" w:rsidRPr="00AD6D31" w:rsidRDefault="00C72990" w:rsidP="00C7299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  <w:lang w:val="ru"/>
        </w:rPr>
        <w:t>Приблизительная длительность:</w:t>
      </w:r>
    </w:p>
    <w:p w:rsidR="00F34262" w:rsidRPr="00AD6D31" w:rsidRDefault="0088095A" w:rsidP="00F34262">
      <w:pPr>
        <w:pStyle w:val="Corps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ru"/>
        </w:rPr>
        <w:t>2 часа 30 минут.</w:t>
      </w:r>
    </w:p>
    <w:p w:rsidR="00C72990" w:rsidRPr="00AD6D31" w:rsidRDefault="00C72990" w:rsidP="00C72990">
      <w:pPr>
        <w:outlineLvl w:val="0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:rsidR="00C72990" w:rsidRPr="00AD6D31" w:rsidRDefault="00C72990" w:rsidP="00C72990">
      <w:pPr>
        <w:outlineLvl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u w:val="single"/>
          <w:lang w:val="ru"/>
        </w:rPr>
        <w:t>Рекомендации по педагогическим методам</w:t>
      </w:r>
      <w:r>
        <w:rPr>
          <w:rFonts w:ascii="Arial" w:hAnsi="Arial" w:cs="Arial"/>
          <w:b/>
          <w:bCs/>
          <w:color w:val="000000"/>
          <w:sz w:val="22"/>
          <w:szCs w:val="22"/>
          <w:lang w:val="ru"/>
        </w:rPr>
        <w:t>:</w:t>
      </w:r>
    </w:p>
    <w:p w:rsidR="00C72990" w:rsidRPr="00AD6D31" w:rsidRDefault="00C72990" w:rsidP="00545DEE">
      <w:pPr>
        <w:spacing w:beforeLines="60" w:before="144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ru"/>
        </w:rPr>
        <w:t>Интерактивное очное обучение.</w:t>
      </w:r>
    </w:p>
    <w:p w:rsidR="00C72990" w:rsidRPr="00AD6D31" w:rsidRDefault="00C72990" w:rsidP="00545DEE">
      <w:pPr>
        <w:pStyle w:val="Sous-titre"/>
        <w:spacing w:beforeLines="60" w:before="144"/>
        <w:rPr>
          <w:sz w:val="22"/>
          <w:szCs w:val="22"/>
        </w:rPr>
      </w:pPr>
      <w:r>
        <w:rPr>
          <w:bCs/>
          <w:sz w:val="22"/>
          <w:szCs w:val="22"/>
          <w:lang w:val="ru"/>
        </w:rPr>
        <w:t>Модули, необходимые для выполнения сессии</w:t>
      </w:r>
    </w:p>
    <w:p w:rsidR="00C72990" w:rsidRPr="00AD6D31" w:rsidRDefault="00506A62" w:rsidP="00545DEE">
      <w:pPr>
        <w:pStyle w:val="Paragraphedeliste"/>
        <w:numPr>
          <w:ilvl w:val="0"/>
          <w:numId w:val="9"/>
        </w:numPr>
        <w:spacing w:beforeLines="60" w:before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"/>
        </w:rPr>
        <w:t>TCT 3.1</w:t>
      </w:r>
    </w:p>
    <w:p w:rsidR="00C72990" w:rsidRPr="00AD6D31" w:rsidRDefault="00AD7851" w:rsidP="00545DEE">
      <w:pPr>
        <w:pStyle w:val="Paragraphedeliste"/>
        <w:numPr>
          <w:ilvl w:val="0"/>
          <w:numId w:val="9"/>
        </w:numPr>
        <w:spacing w:beforeLines="60" w:before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"/>
        </w:rPr>
        <w:t>12 золотых правил</w:t>
      </w:r>
    </w:p>
    <w:p w:rsidR="00C72990" w:rsidRPr="00AD6D31" w:rsidRDefault="00C72990" w:rsidP="00545DEE">
      <w:pPr>
        <w:pStyle w:val="Sous-titre"/>
        <w:spacing w:beforeLines="60" w:before="144"/>
        <w:rPr>
          <w:sz w:val="22"/>
          <w:szCs w:val="22"/>
        </w:rPr>
      </w:pPr>
      <w:r>
        <w:rPr>
          <w:bCs/>
          <w:sz w:val="22"/>
          <w:szCs w:val="22"/>
          <w:lang w:val="ru"/>
        </w:rPr>
        <w:t>Подготовка сессии</w:t>
      </w:r>
    </w:p>
    <w:p w:rsidR="00C72990" w:rsidRPr="00AD6D31" w:rsidRDefault="00C72990" w:rsidP="00545DEE">
      <w:pPr>
        <w:spacing w:beforeLines="60" w:before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"/>
        </w:rPr>
        <w:t xml:space="preserve">Перед началом выполнения этого модуля рекомендуем проверить следующее: </w:t>
      </w:r>
    </w:p>
    <w:p w:rsidR="00C72990" w:rsidRPr="00AD6D31" w:rsidRDefault="009A32D2" w:rsidP="00545DEE">
      <w:pPr>
        <w:pStyle w:val="Paragraphedeliste"/>
        <w:numPr>
          <w:ilvl w:val="0"/>
          <w:numId w:val="9"/>
        </w:numPr>
        <w:spacing w:beforeLines="60" w:before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"/>
        </w:rPr>
        <w:lastRenderedPageBreak/>
        <w:t>Число экземпляров правил предприятия о совместной деятельности (в том числе разведки и добычи или ARLI для нефтехимической переработки), соответствует количеству участников.</w:t>
      </w:r>
    </w:p>
    <w:p w:rsidR="00786051" w:rsidRPr="00957ABE" w:rsidRDefault="009B0A85" w:rsidP="00AD6D31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  <w:sectPr w:rsidR="00786051" w:rsidRPr="00957ABE" w:rsidSect="00AD6D31">
          <w:headerReference w:type="default" r:id="rId9"/>
          <w:footerReference w:type="default" r:id="rId10"/>
          <w:head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  <w:r>
        <w:rPr>
          <w:b w:val="0"/>
          <w:sz w:val="24"/>
          <w:szCs w:val="24"/>
          <w:lang w:val="ru"/>
        </w:rPr>
        <w:br w:type="page"/>
      </w:r>
    </w:p>
    <w:p w:rsidR="00AA35BC" w:rsidRPr="00957ABE" w:rsidRDefault="002D1AD9" w:rsidP="009B0A85">
      <w:pPr>
        <w:pStyle w:val="Sous-titre"/>
      </w:pPr>
      <w:r>
        <w:rPr>
          <w:bCs/>
          <w:lang w:val="ru"/>
        </w:rPr>
        <w:lastRenderedPageBreak/>
        <w:t>Предложение по планированию сессии</w:t>
      </w:r>
    </w:p>
    <w:p w:rsidR="002D1AD9" w:rsidRPr="00957ABE" w:rsidRDefault="002D1AD9" w:rsidP="002D1AD9">
      <w:pPr>
        <w:spacing w:before="12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  <w:lang w:val="ru"/>
        </w:rPr>
        <w:t>Инструкции для преподавателя:</w:t>
      </w:r>
    </w:p>
    <w:p w:rsidR="002D1AD9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ru"/>
        </w:rPr>
        <w:t>Комментарии для преподавателя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ru"/>
        </w:rPr>
        <w:t>Ключевые элементы содержания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ru"/>
        </w:rPr>
        <w:t>Тип работ</w:t>
      </w:r>
    </w:p>
    <w:p w:rsidR="002D1AD9" w:rsidRPr="00957ABE" w:rsidRDefault="00DA36D9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  <w:lang w:val="ru"/>
        </w:rPr>
        <w:t>«Вопрос» / объявление требований</w:t>
      </w:r>
    </w:p>
    <w:p w:rsidR="00FB5BEF" w:rsidRPr="00957ABE" w:rsidRDefault="00FB5BEF" w:rsidP="00AA35BC">
      <w:pPr>
        <w:rPr>
          <w:rFonts w:ascii="Arial" w:hAnsi="Arial" w:cs="Arial"/>
        </w:rPr>
      </w:pPr>
    </w:p>
    <w:tbl>
      <w:tblPr>
        <w:tblStyle w:val="TableNormal"/>
        <w:tblW w:w="14882" w:type="dxa"/>
        <w:tblInd w:w="10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595"/>
        <w:gridCol w:w="7192"/>
        <w:gridCol w:w="6095"/>
      </w:tblGrid>
      <w:tr w:rsidR="00786051" w:rsidRPr="00957ABE" w:rsidTr="00DD4107">
        <w:trPr>
          <w:trHeight w:val="157"/>
          <w:tblHeader/>
        </w:trPr>
        <w:tc>
          <w:tcPr>
            <w:tcW w:w="159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DA6752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Фаза / Длит-ть</w:t>
            </w:r>
          </w:p>
        </w:tc>
        <w:tc>
          <w:tcPr>
            <w:tcW w:w="7192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DA6752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Преподаватель</w:t>
            </w:r>
          </w:p>
        </w:tc>
        <w:tc>
          <w:tcPr>
            <w:tcW w:w="609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Предложение по содержанию модуля</w:t>
            </w:r>
          </w:p>
        </w:tc>
      </w:tr>
      <w:tr w:rsidR="00786051" w:rsidRPr="00957ABE" w:rsidTr="00DD4107">
        <w:tblPrEx>
          <w:shd w:val="clear" w:color="auto" w:fill="auto"/>
        </w:tblPrEx>
        <w:trPr>
          <w:trHeight w:val="577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527" w:rsidRPr="00957ABE" w:rsidRDefault="00DA36D9" w:rsidP="00DA36D9">
            <w:pPr>
              <w:pStyle w:val="Formatlibre"/>
              <w:ind w:left="4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1. Введение и цели</w:t>
            </w:r>
          </w:p>
          <w:p w:rsidR="003648B3" w:rsidRPr="00957ABE" w:rsidRDefault="003648B3" w:rsidP="00DA36D9">
            <w:pPr>
              <w:pStyle w:val="Formatlibre"/>
              <w:ind w:left="46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5’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E05" w:rsidRPr="00957ABE" w:rsidRDefault="00183E05" w:rsidP="00183E05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Приветствие участников и представление целей модуля.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 xml:space="preserve"> </w:t>
            </w:r>
          </w:p>
          <w:p w:rsidR="00183E05" w:rsidRPr="00CF0E06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Цель состоит в том, чтобы понять, что такое совместная деятельность: что это, с одной стороны, и требования, которые нужно соблюдать на предприятии.</w:t>
            </w: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42527" w:rsidRPr="00042698" w:rsidRDefault="00042527" w:rsidP="00CF0E0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Pr="00957ABE" w:rsidRDefault="00B84294" w:rsidP="00B842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Пример презентационного слайда, знакомящего с целями:</w:t>
            </w:r>
          </w:p>
          <w:p w:rsidR="00B84294" w:rsidRPr="0017010D" w:rsidRDefault="00B84294" w:rsidP="00B8429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>В конце сессии, вы должны:</w:t>
            </w:r>
          </w:p>
          <w:p w:rsidR="00673271" w:rsidRPr="00673271" w:rsidRDefault="00F31490" w:rsidP="00673271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>Знать, что такое совместная деятельность.</w:t>
            </w:r>
          </w:p>
          <w:p w:rsidR="00673271" w:rsidRPr="00673271" w:rsidRDefault="00673271" w:rsidP="00673271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>Понимать возможные взаимодействия и опасности, возникающие между различными производственными операциями, связанными с перемещением и другими видами работ (техническое обслуживание, бурение, и т.д.).</w:t>
            </w:r>
          </w:p>
          <w:p w:rsidR="00673271" w:rsidRPr="00673271" w:rsidRDefault="00673271" w:rsidP="00673271">
            <w:pPr>
              <w:pStyle w:val="Paragraphedeliste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>Знать определение видов деятельности, которые создают риски при совместной деятельности.</w:t>
            </w:r>
          </w:p>
          <w:p w:rsidR="00B52D9F" w:rsidRPr="00957ABE" w:rsidRDefault="00F31490" w:rsidP="00673271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>Знать свою роль.</w:t>
            </w:r>
          </w:p>
        </w:tc>
      </w:tr>
      <w:tr w:rsidR="00786051" w:rsidRPr="00A255E6" w:rsidTr="00EF3CFB">
        <w:tblPrEx>
          <w:shd w:val="clear" w:color="auto" w:fill="auto"/>
        </w:tblPrEx>
        <w:trPr>
          <w:trHeight w:val="129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Default="00B84294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2. Знать, что такое совместная деятельность.</w:t>
            </w:r>
          </w:p>
          <w:p w:rsidR="00B84294" w:rsidRDefault="00B84294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A1089D" w:rsidRPr="00A255E6" w:rsidRDefault="0055108B" w:rsidP="009238BC">
            <w:pPr>
              <w:jc w:val="right"/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10’-&gt; 15’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Цель этой сессии - понять, что совместная деятельность - это 2 типа рискованных действий, которые происходят недалеко друг от друга, что повышает общий уровень риска.</w:t>
            </w: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Для этого необходимо:</w:t>
            </w: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5108B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ru"/>
              </w:rPr>
              <w:t xml:space="preserve">- 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  <w:lang w:val="ru"/>
              </w:rPr>
              <w:t>Вначале сделать следующее упражнение:</w:t>
            </w:r>
            <w:r>
              <w:rPr>
                <w:rFonts w:asciiTheme="minorHAnsi" w:hAnsiTheme="minorHAnsi"/>
                <w:sz w:val="20"/>
                <w:szCs w:val="20"/>
                <w:lang w:val="ru"/>
              </w:rPr>
              <w:t xml:space="preserve"> </w:t>
            </w:r>
          </w:p>
          <w:p w:rsidR="00B84294" w:rsidRDefault="0055108B" w:rsidP="00B84294">
            <w:pPr>
              <w:pStyle w:val="Formatlibre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ru"/>
              </w:rPr>
              <w:t>Показать</w:t>
            </w: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 xml:space="preserve"> слайд и задать вопрос: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ru"/>
              </w:rPr>
              <w:t xml:space="preserve"> «Каковы риски в первой ситуации? »</w:t>
            </w:r>
          </w:p>
          <w:p w:rsidR="0055108B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ru"/>
              </w:rPr>
              <w:t>Дать</w:t>
            </w: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 xml:space="preserve"> участникам время для ответов,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ru"/>
              </w:rPr>
              <w:t>записывая</w:t>
            </w: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 xml:space="preserve"> ответы на доске.</w:t>
            </w:r>
          </w:p>
          <w:p w:rsidR="0055108B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108B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108B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108B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108B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108B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108B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108B" w:rsidRPr="00545DEE" w:rsidRDefault="0055108B" w:rsidP="0055108B">
            <w:pPr>
              <w:pStyle w:val="Formatlibre"/>
              <w:rPr>
                <w:rFonts w:asciiTheme="minorHAnsi" w:hAnsiTheme="minorHAnsi" w:cstheme="minorHAnsi"/>
                <w:i/>
                <w:sz w:val="20"/>
                <w:szCs w:val="20"/>
                <w:lang w:val="ru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 xml:space="preserve">Затем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ru"/>
              </w:rPr>
              <w:t>показать</w:t>
            </w: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 xml:space="preserve"> слайд и задать вопрос: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ru"/>
              </w:rPr>
              <w:t xml:space="preserve"> «Каковы риски в этой ситуации? » (бензин)</w:t>
            </w:r>
          </w:p>
          <w:p w:rsidR="0055108B" w:rsidRPr="00545DEE" w:rsidRDefault="0055108B" w:rsidP="0055108B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ru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ru"/>
              </w:rPr>
              <w:t>Дать</w:t>
            </w: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 xml:space="preserve"> участникам время для ответов,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ru"/>
              </w:rPr>
              <w:t>записывая</w:t>
            </w: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 xml:space="preserve"> ответы на доске.</w:t>
            </w:r>
          </w:p>
          <w:p w:rsidR="0055108B" w:rsidRPr="00545DEE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ru"/>
              </w:rPr>
            </w:pPr>
          </w:p>
          <w:p w:rsidR="00B84294" w:rsidRPr="00545DEE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55108B">
            <w:pPr>
              <w:pStyle w:val="Formatlibre"/>
              <w:rPr>
                <w:rFonts w:asciiTheme="minorHAnsi" w:hAnsiTheme="minorHAnsi" w:cstheme="minorHAnsi"/>
                <w:i/>
                <w:sz w:val="20"/>
                <w:szCs w:val="20"/>
                <w:lang w:val="ru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val="ru"/>
              </w:rPr>
              <w:t>Показать</w:t>
            </w:r>
            <w:r>
              <w:rPr>
                <w:rFonts w:asciiTheme="minorHAnsi" w:hAnsiTheme="minorHAnsi"/>
                <w:sz w:val="20"/>
                <w:szCs w:val="20"/>
                <w:lang w:val="ru"/>
              </w:rPr>
              <w:t xml:space="preserve"> слайд и задать вопрос: </w:t>
            </w:r>
            <w:r>
              <w:rPr>
                <w:rFonts w:asciiTheme="minorHAnsi" w:hAnsiTheme="minorHAnsi"/>
                <w:i/>
                <w:iCs/>
                <w:sz w:val="20"/>
                <w:szCs w:val="20"/>
                <w:lang w:val="ru"/>
              </w:rPr>
              <w:t>«Каковы риски в этой ситуации? » « </w:t>
            </w:r>
            <w:r>
              <w:rPr>
                <w:rFonts w:ascii="Arial" w:hAnsi="Arial"/>
                <w:i/>
                <w:iCs/>
                <w:sz w:val="20"/>
                <w:szCs w:val="20"/>
                <w:lang w:val="ru"/>
              </w:rPr>
              <w:t>Риски в этой ситуации 3 идентичны? больше? »</w:t>
            </w:r>
          </w:p>
          <w:p w:rsidR="0055108B" w:rsidRPr="00545DEE" w:rsidRDefault="0055108B" w:rsidP="0055108B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ru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ru"/>
              </w:rPr>
              <w:t>Дать</w:t>
            </w: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 xml:space="preserve"> участникам время для ответов,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ru"/>
              </w:rPr>
              <w:t>записывая</w:t>
            </w:r>
            <w:r>
              <w:rPr>
                <w:rFonts w:asciiTheme="minorHAnsi" w:hAnsiTheme="minorHAnsi" w:cstheme="minorHAnsi"/>
                <w:sz w:val="20"/>
                <w:szCs w:val="20"/>
                <w:lang w:val="ru"/>
              </w:rPr>
              <w:t xml:space="preserve"> ответы на доске.</w:t>
            </w:r>
          </w:p>
          <w:p w:rsidR="00942D95" w:rsidRPr="00545DEE" w:rsidRDefault="00942D95" w:rsidP="0055108B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ru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ru"/>
              </w:rPr>
              <w:t>Убедится в том, что участники называют гораздо большие риски, чем в двух предыдущих ситуациях.</w:t>
            </w: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FE094E" w:rsidRPr="00545DEE" w:rsidRDefault="00942D95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В заключение,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спросить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участников, что напоминает им эту ситуацию.</w:t>
            </w:r>
          </w:p>
          <w:p w:rsidR="0055108B" w:rsidRPr="00545DEE" w:rsidRDefault="00FE094E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Нацелить на то, чтобы прийти к «повышенным рискам».</w:t>
            </w:r>
          </w:p>
          <w:p w:rsidR="0055108B" w:rsidRPr="00545DEE" w:rsidRDefault="0055108B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0959D6" w:rsidRPr="00545DEE" w:rsidRDefault="00821256" w:rsidP="000959D6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Показать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слайд в обобщение наряду с такими сообщениями как «Эти операции могут представлять опасность (внутренне). </w:t>
            </w:r>
          </w:p>
          <w:p w:rsidR="00B84294" w:rsidRPr="000959D6" w:rsidRDefault="000959D6" w:rsidP="000959D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Условия, среда, в которой проводятся эти операции и взаимовлияние операций друг на друга добавляет дополнительные риски (например, подъем над установками, работы на высоте над другими операциями, ...). »</w:t>
            </w:r>
          </w:p>
          <w:p w:rsidR="00761264" w:rsidRPr="00A255E6" w:rsidRDefault="00761264" w:rsidP="00E50312">
            <w:pPr>
              <w:pStyle w:val="Formatlibre"/>
              <w:rPr>
                <w:highlight w:val="yellow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89D" w:rsidRDefault="00A1089D" w:rsidP="00A255E6">
            <w:pPr>
              <w:rPr>
                <w:highlight w:val="yellow"/>
              </w:rPr>
            </w:pPr>
          </w:p>
          <w:p w:rsidR="00B84294" w:rsidRDefault="00B84294" w:rsidP="00A255E6">
            <w:pPr>
              <w:rPr>
                <w:highlight w:val="yellow"/>
              </w:rPr>
            </w:pPr>
          </w:p>
          <w:p w:rsidR="00B84294" w:rsidRDefault="00B84294" w:rsidP="00A255E6">
            <w:pPr>
              <w:rPr>
                <w:highlight w:val="yellow"/>
              </w:rPr>
            </w:pPr>
          </w:p>
          <w:p w:rsidR="00A06F4D" w:rsidRDefault="00A06F4D" w:rsidP="00A255E6">
            <w:pPr>
              <w:rPr>
                <w:highlight w:val="yellow"/>
              </w:rPr>
            </w:pPr>
          </w:p>
          <w:p w:rsidR="00A06F4D" w:rsidRDefault="00A06F4D" w:rsidP="00A255E6">
            <w:pPr>
              <w:rPr>
                <w:highlight w:val="yellow"/>
              </w:rPr>
            </w:pPr>
          </w:p>
          <w:p w:rsidR="0055108B" w:rsidRDefault="0055108B" w:rsidP="00A255E6">
            <w:pPr>
              <w:rPr>
                <w:highlight w:val="yellow"/>
              </w:rPr>
            </w:pPr>
            <w:r>
              <w:rPr>
                <w:rFonts w:asciiTheme="minorHAnsi" w:hAnsiTheme="minorHAnsi"/>
                <w:sz w:val="20"/>
                <w:szCs w:val="20"/>
                <w:highlight w:val="yellow"/>
                <w:lang w:val="ru"/>
              </w:rPr>
              <w:t>Слайд 1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01017" cy="661324"/>
                  <wp:effectExtent l="127000" t="152400" r="135890" b="17716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334"/>
                          <a:stretch/>
                        </pic:blipFill>
                        <pic:spPr bwMode="auto">
                          <a:xfrm>
                            <a:off x="0" y="0"/>
                            <a:ext cx="604143" cy="6647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6F4D" w:rsidRDefault="00A06F4D" w:rsidP="00A255E6">
            <w:pPr>
              <w:rPr>
                <w:highlight w:val="yellow"/>
              </w:rPr>
            </w:pPr>
          </w:p>
          <w:p w:rsidR="00B84294" w:rsidRDefault="00B84294" w:rsidP="00A255E6">
            <w:pPr>
              <w:rPr>
                <w:highlight w:val="yellow"/>
              </w:rPr>
            </w:pPr>
          </w:p>
          <w:p w:rsidR="0055108B" w:rsidRDefault="0055108B" w:rsidP="005510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Слайд 2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44021" cy="1040041"/>
                  <wp:effectExtent l="127000" t="127000" r="142240" b="1797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63" cy="10494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84294" w:rsidRDefault="00B84294" w:rsidP="00B84294">
            <w:pPr>
              <w:rPr>
                <w:highlight w:val="yellow"/>
              </w:rPr>
            </w:pPr>
          </w:p>
          <w:p w:rsidR="0055108B" w:rsidRDefault="0055108B" w:rsidP="00B84294">
            <w:pPr>
              <w:rPr>
                <w:highlight w:val="yellow"/>
              </w:rPr>
            </w:pPr>
          </w:p>
          <w:p w:rsidR="0055108B" w:rsidRDefault="0055108B" w:rsidP="00B84294">
            <w:pPr>
              <w:rPr>
                <w:highlight w:val="yellow"/>
              </w:rPr>
            </w:pPr>
          </w:p>
          <w:p w:rsidR="0055108B" w:rsidRDefault="0055108B" w:rsidP="00B8429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Слайд 3</w:t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32192" cy="931102"/>
                  <wp:effectExtent l="0" t="0" r="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17" cy="94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9D6" w:rsidRDefault="000959D6" w:rsidP="00B8429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959D6" w:rsidRDefault="000959D6" w:rsidP="00B8429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959D6" w:rsidRDefault="000959D6" w:rsidP="00B8429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959D6" w:rsidRDefault="000959D6" w:rsidP="00B8429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959D6" w:rsidRDefault="000959D6" w:rsidP="00B8429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959D6" w:rsidRPr="004044D4" w:rsidRDefault="000959D6" w:rsidP="00B84294">
            <w:pPr>
              <w:rPr>
                <w:rFonts w:ascii="Arial" w:hAnsi="Arial" w:cs="Arial"/>
                <w:color w:val="000000" w:themeColor="text1"/>
                <w:sz w:val="20"/>
                <w:szCs w:val="20"/>
                <w:highlight w:val="red"/>
              </w:rPr>
            </w:pPr>
          </w:p>
          <w:p w:rsidR="00E50312" w:rsidRDefault="00E50312" w:rsidP="000959D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C30F8" w:rsidRDefault="00FC30F8" w:rsidP="000959D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959D6" w:rsidRPr="000959D6" w:rsidRDefault="000959D6" w:rsidP="000959D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Слайд в обобщение наряду с такими сообщениями как «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Эти операции могут представлять опасность (внутренне). </w:t>
            </w:r>
          </w:p>
          <w:p w:rsidR="000959D6" w:rsidRPr="00A255E6" w:rsidRDefault="000959D6" w:rsidP="000959D6">
            <w:pPr>
              <w:rPr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Условия, среда, в которой проводятся эти операции и взаимовлияние операций друг на друга добавляет дополнительные риски (например, подъем над установками, работы на высоте над другими операциями, ...).</w:t>
            </w:r>
          </w:p>
        </w:tc>
      </w:tr>
      <w:tr w:rsidR="00E50312" w:rsidRPr="00A255E6" w:rsidTr="00EF3CFB">
        <w:tblPrEx>
          <w:shd w:val="clear" w:color="auto" w:fill="auto"/>
        </w:tblPrEx>
        <w:trPr>
          <w:trHeight w:val="129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0312" w:rsidRDefault="00E50312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2. Нормы</w:t>
            </w:r>
          </w:p>
          <w:p w:rsidR="00E50312" w:rsidRDefault="00E50312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E50312" w:rsidRDefault="003773B0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40 минут -&gt; 55 минут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95A" w:rsidRDefault="0088095A" w:rsidP="0088095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Цель этой сессии - понимание различных правил, регулирующих совместную деятельность от уровня Группы до уровня предприятия, на котором участник оказался «пострадавшим».</w:t>
            </w:r>
          </w:p>
          <w:p w:rsidR="00E50312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Для этого необходимо:</w:t>
            </w:r>
          </w:p>
          <w:p w:rsidR="00B52904" w:rsidRPr="005A6A04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5A6A04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Возвратиться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к электронному обучению золотых правил, касающихся совместной деятельности.</w:t>
            </w:r>
          </w:p>
          <w:p w:rsidR="005A6A04" w:rsidRDefault="005A6A04" w:rsidP="005A6A04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Для этого,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спросить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участников напомнить нам, почему совместной деятельности посвящено золотое правило.</w:t>
            </w:r>
          </w:p>
          <w:p w:rsidR="005A6A04" w:rsidRPr="00545DEE" w:rsidRDefault="005A6A04" w:rsidP="005A6A04">
            <w:pPr>
              <w:jc w:val="both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Ответ: Проблемы (как пример, показать аварийность на предприятии. И связь с разрешением на работу, которая ставит требование: «При изменении условий, риски должны быть пересмотрены»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>)</w:t>
            </w:r>
          </w:p>
          <w:p w:rsidR="005A6A04" w:rsidRPr="00545DEE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A6A04" w:rsidRPr="00545DEE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Затем,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спросить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участников, что они помнят про это золотое правило, различая две роли: Работающий и руководитель.</w:t>
            </w:r>
          </w:p>
          <w:p w:rsidR="005A6A04" w:rsidRPr="00545DEE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Для этого, попросить участников написать на стикере, затем подклеить в один из 2 столбцов на доске.</w:t>
            </w:r>
          </w:p>
          <w:p w:rsidR="005A6A04" w:rsidRPr="00545DEE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5A6A04" w:rsidRPr="00545DEE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Сделать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заключение о принципах, в частности о 2 ролях.</w:t>
            </w:r>
          </w:p>
          <w:p w:rsidR="005A6A04" w:rsidRPr="00545DEE" w:rsidRDefault="005A6A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B52904" w:rsidRPr="00545DEE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B52904" w:rsidRPr="00545DEE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B52904" w:rsidRPr="00545DEE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B52904" w:rsidRPr="00545DEE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bookmarkStart w:id="0" w:name="_GoBack"/>
            <w:bookmarkEnd w:id="0"/>
          </w:p>
          <w:p w:rsidR="00B52904" w:rsidRPr="00545DEE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B52904" w:rsidRPr="00545DEE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B52904" w:rsidRPr="00545DEE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Рассказать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о правилах совместной деятельности: Группа, отделение, затем предприятие.</w:t>
            </w:r>
          </w:p>
          <w:p w:rsidR="00B52904" w:rsidRPr="00545DEE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Можно представить даже правило о SIMOPS, сказав, что речь идет об определенной деятельности. Убедиться, что участники поняли, что такое SIMOPS.</w:t>
            </w:r>
          </w:p>
          <w:p w:rsidR="00B52904" w:rsidRPr="00545DEE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</w:p>
          <w:p w:rsidR="00B52904" w:rsidRPr="00545DEE" w:rsidRDefault="00B5290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Практикум по моделированию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правила предприятия по совместной деятельности, а также матрицы совместной деятельности (для разведки и добычи) или ARLI (для нефтехимической переработки).</w:t>
            </w:r>
          </w:p>
          <w:p w:rsidR="00513662" w:rsidRPr="00545DEE" w:rsidRDefault="00513662" w:rsidP="00B84294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red"/>
                <w:lang w:val="ru"/>
              </w:rPr>
            </w:pPr>
          </w:p>
          <w:p w:rsidR="00513662" w:rsidRPr="00545DEE" w:rsidRDefault="008039E6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Раздать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2 документа. </w:t>
            </w:r>
          </w:p>
          <w:p w:rsidR="00036A7A" w:rsidRPr="00545DEE" w:rsidRDefault="001D551E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Затем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дать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указание для упражнения: </w:t>
            </w:r>
          </w:p>
          <w:p w:rsidR="00036A7A" w:rsidRPr="00545DEE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- Все участники читают правило (за исключением того, кто будет играть роль подрядчика). Выбрать такого участника и, по возможности, 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предложить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ему выйти из аудитории на 10 минут.</w:t>
            </w:r>
          </w:p>
          <w:p w:rsidR="00036A7A" w:rsidRPr="00545DEE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- Затем, после прочтения и прояснения основных моментов,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пригласить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его обратно в аудиторию.</w:t>
            </w:r>
          </w:p>
          <w:p w:rsidR="00036A7A" w:rsidRPr="00545DEE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Промоделировать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ситуацию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: выбрать одного или 2 участников, которые будут играть роль эксплуатационщиков Total.</w:t>
            </w:r>
          </w:p>
          <w:p w:rsidR="00036A7A" w:rsidRPr="00545DEE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Цель - имитировать обсуждение между эксплуатационщиком Total и подрядчиком (который не читал правило). Подрядчик прибывает на предприятие , чтобы выполнить простую операцию покраски. Но он не знает о деятельности, которая происходит вокруг (сварки, которая выполняется рядом). Эксплуатационщики Total должны будут ему объяснить, что он работает в условиях совместной деятельности, и что существуют специальные меры предосторожности, которые необходимо принять.</w:t>
            </w:r>
          </w:p>
          <w:p w:rsidR="001D551E" w:rsidRPr="00545DEE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Подрядчик должен в конечном счете понять риски операции, что такое совместная деятельность, и что он должен делать.</w:t>
            </w:r>
          </w:p>
          <w:p w:rsidR="00036A7A" w:rsidRPr="00545DEE" w:rsidRDefault="00036A7A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Эксплуатационщики Total должны основываться на прочитанных правилах и матрице, чтобы подготовить эту дискуссию.</w:t>
            </w:r>
          </w:p>
          <w:p w:rsidR="001D551E" w:rsidRPr="00545DEE" w:rsidRDefault="001D551E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</w:p>
          <w:p w:rsidR="002B1CED" w:rsidRPr="00545DEE" w:rsidRDefault="002B1CED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После окончания моделирования: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спросить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подрядчика, что он понял.</w:t>
            </w:r>
          </w:p>
          <w:p w:rsidR="001D551E" w:rsidRPr="00545DEE" w:rsidRDefault="002B1CED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Затем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спросить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всех участников, все ли моменты были учтены и нужно ли предоставить дополнительную информацию.</w:t>
            </w:r>
          </w:p>
          <w:p w:rsidR="001D551E" w:rsidRPr="00545DEE" w:rsidRDefault="001D551E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ru"/>
              </w:rPr>
            </w:pPr>
          </w:p>
          <w:p w:rsidR="00B52904" w:rsidRPr="00545DEE" w:rsidRDefault="002B1CED" w:rsidP="00545DEE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Обобщить ключевые моменты правила предприятия.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0312" w:rsidRPr="00545DEE" w:rsidRDefault="00E50312" w:rsidP="00A255E6">
            <w:pPr>
              <w:rPr>
                <w:highlight w:val="yellow"/>
                <w:lang w:val="ru"/>
              </w:rPr>
            </w:pPr>
          </w:p>
          <w:p w:rsidR="005A6A04" w:rsidRPr="00545DEE" w:rsidRDefault="005A6A04" w:rsidP="00A255E6">
            <w:pPr>
              <w:rPr>
                <w:highlight w:val="yellow"/>
                <w:lang w:val="ru"/>
              </w:rPr>
            </w:pPr>
          </w:p>
          <w:p w:rsidR="005A6A04" w:rsidRPr="00545DEE" w:rsidRDefault="005A6A04" w:rsidP="00A255E6">
            <w:pPr>
              <w:rPr>
                <w:highlight w:val="yellow"/>
                <w:lang w:val="ru"/>
              </w:rPr>
            </w:pPr>
          </w:p>
          <w:p w:rsidR="005A6A04" w:rsidRPr="00545DEE" w:rsidRDefault="005A6A04" w:rsidP="00A255E6">
            <w:pPr>
              <w:rPr>
                <w:highlight w:val="yellow"/>
                <w:lang w:val="ru"/>
              </w:rPr>
            </w:pPr>
          </w:p>
          <w:p w:rsidR="005A6A04" w:rsidRPr="00545DEE" w:rsidRDefault="005A6A04" w:rsidP="00A255E6">
            <w:pPr>
              <w:rPr>
                <w:highlight w:val="yellow"/>
                <w:lang w:val="ru"/>
              </w:rPr>
            </w:pPr>
          </w:p>
          <w:p w:rsidR="00B52904" w:rsidRPr="00545DEE" w:rsidRDefault="00B52904" w:rsidP="00A255E6">
            <w:pPr>
              <w:rPr>
                <w:highlight w:val="yellow"/>
                <w:lang w:val="ru"/>
              </w:rPr>
            </w:pPr>
          </w:p>
          <w:p w:rsidR="005A6A04" w:rsidRPr="005A6A04" w:rsidRDefault="005A6A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ru"/>
              </w:rPr>
              <w:t>Слайд с примерами инцидентов, связанных с совместной деятельностью (например, падение предмета).</w:t>
            </w:r>
          </w:p>
          <w:p w:rsidR="005A6A04" w:rsidRPr="005A6A04" w:rsidRDefault="005A6A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5A6A04" w:rsidRDefault="005A6A04" w:rsidP="00A255E6">
            <w:pPr>
              <w:rPr>
                <w:highlight w:val="yellow"/>
              </w:rPr>
            </w:pPr>
          </w:p>
          <w:p w:rsidR="005A6A04" w:rsidRDefault="005A6A04" w:rsidP="00A255E6">
            <w:pPr>
              <w:rPr>
                <w:highlight w:val="yellow"/>
              </w:rPr>
            </w:pPr>
          </w:p>
          <w:p w:rsidR="00B52904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B52904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B52904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5A6A04" w:rsidRPr="005A6A04" w:rsidRDefault="005A6A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ru"/>
              </w:rPr>
              <w:t>Слайд о золотом правиле «совместная деятельность»</w:t>
            </w:r>
          </w:p>
          <w:p w:rsidR="005A6A04" w:rsidRDefault="005A6A04" w:rsidP="00A255E6">
            <w:pPr>
              <w:rPr>
                <w:highlight w:val="yellow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914715" cy="1369816"/>
                  <wp:effectExtent l="0" t="0" r="0" b="1905"/>
                  <wp:docPr id="4" name="Image 4" descr="../../../../../../Desktop/RoR12/5-Fiche_poche_intervenant/FR/BD/Fiches_Operateur_FR_Regle_12.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RoR12/5-Fiche_poche_intervenant/FR/BD/Fiches_Operateur_FR_Regle_12.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21" cy="138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880544" cy="1318643"/>
                  <wp:effectExtent l="0" t="0" r="8890" b="2540"/>
                  <wp:docPr id="6" name="Image 6" descr="../../../../../../Desktop/RoR12/4-Fiche_poche_superviseur/FR/BD/Fiches_Superviseur_FR_Regle_12.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RoR12/4-Fiche_poche_superviseur/FR/BD/Fiches_Superviseur_FR_Regle_12.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72" cy="139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904" w:rsidRDefault="00B52904" w:rsidP="00A255E6">
            <w:pPr>
              <w:rPr>
                <w:highlight w:val="yellow"/>
              </w:rPr>
            </w:pPr>
          </w:p>
          <w:p w:rsidR="00B52904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B52904" w:rsidRDefault="00B52904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ru"/>
              </w:rPr>
              <w:t>Слайд (с названием и целями в 3 документов)</w:t>
            </w: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513662" w:rsidRDefault="00513662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036A7A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036A7A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036A7A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036A7A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036A7A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036A7A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036A7A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036A7A" w:rsidRDefault="00036A7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2B1CED" w:rsidRDefault="002B1CED" w:rsidP="00A255E6">
            <w:pPr>
              <w:rPr>
                <w:highlight w:val="yellow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ru"/>
              </w:rPr>
              <w:t>Слайд в обобщение: ключевые моменты правила предприятия и матрица совместной деятельности.</w:t>
            </w:r>
          </w:p>
        </w:tc>
      </w:tr>
      <w:tr w:rsidR="00E50312" w:rsidRPr="00A255E6" w:rsidTr="00EF3CFB">
        <w:tblPrEx>
          <w:shd w:val="clear" w:color="auto" w:fill="auto"/>
        </w:tblPrEx>
        <w:trPr>
          <w:trHeight w:val="129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CED" w:rsidRDefault="002B1CED" w:rsidP="002B1CE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3. Упражнение</w:t>
            </w:r>
          </w:p>
          <w:p w:rsidR="002B1CED" w:rsidRDefault="002B1CED" w:rsidP="002B1CE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E50312" w:rsidRDefault="00FE1AD1" w:rsidP="002B1CE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1 час 15 минут -&gt; 2 час 10 минут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46CE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Цель этой сессии - уметь анализировать риски, связанные с совместной деятельностью, и использовать матрицу совместной деятельности.</w:t>
            </w:r>
          </w:p>
          <w:p w:rsidR="00F646CE" w:rsidRPr="00F646CE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Для этого необходимо:</w:t>
            </w:r>
          </w:p>
          <w:p w:rsidR="00F646CE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7A3873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Предложить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выполнить следующее упражнение, когда каждый будет подходить к доске.</w:t>
            </w:r>
          </w:p>
          <w:p w:rsidR="007A3873" w:rsidRPr="001A3EE2" w:rsidRDefault="007A3873" w:rsidP="00F646CE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У вас есть двадцать типовых действий, которые нужно выполнить на предприятии, каждое из которых написано на бумаге.</w:t>
            </w:r>
          </w:p>
          <w:p w:rsidR="007A3873" w:rsidRPr="001A3EE2" w:rsidRDefault="007A3873" w:rsidP="00F646CE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У доски, первый участник вынимает вытягивает наугад действие, и оценивает риск.</w:t>
            </w:r>
          </w:p>
          <w:p w:rsidR="000621A7" w:rsidRPr="001A3EE2" w:rsidRDefault="000621A7" w:rsidP="00F646CE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Затем, другой участник вынимает следующее действие, и также дает оценку рискам этого действия.</w:t>
            </w:r>
          </w:p>
          <w:p w:rsidR="000621A7" w:rsidRDefault="000621A7" w:rsidP="00F646CE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Наконец, нужно сформировать группы по 2 участника, и попросить их проанализировать риски, каждый со своей стороны, было ли собственное действие близким к действию его коллеги.</w:t>
            </w:r>
          </w:p>
          <w:p w:rsidR="000621A7" w:rsidRDefault="000621A7" w:rsidP="00F646CE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Затем каждый из 2 представляет свой анализ рисков.</w:t>
            </w:r>
          </w:p>
          <w:p w:rsidR="000621A7" w:rsidRDefault="000621A7" w:rsidP="00F646CE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В конце, в качестве преподавателя, нужно определить общие моменты в рисках 2 действий, связанных с совместной деятельностью.</w:t>
            </w:r>
          </w:p>
          <w:p w:rsidR="000621A7" w:rsidRDefault="000621A7" w:rsidP="00F646CE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646CE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После завершения анализа, организовать обмен (коротко, так как это не цель) мнений о характере мер предосторожности, которые могут быть реализованы, и какого документа все должны придерживаться. </w:t>
            </w:r>
          </w:p>
          <w:p w:rsidR="00F646CE" w:rsidRDefault="00F646CE" w:rsidP="00F646CE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50312" w:rsidRPr="000621A7" w:rsidRDefault="007A3873" w:rsidP="007A387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- В заключение,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рассмотреть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меры, которые были определены в выбранных REX, чтобы откорректировать упражнение.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0312" w:rsidRDefault="00E50312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</w:p>
          <w:p w:rsidR="000621A7" w:rsidRDefault="000621A7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0621A7" w:rsidRDefault="000621A7" w:rsidP="00A255E6">
            <w:pPr>
              <w:rPr>
                <w:highlight w:val="yellow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ru"/>
              </w:rPr>
              <w:t>Слайд с заключением реализованных мер предосторожности, связанных с REX предприятия.</w:t>
            </w:r>
          </w:p>
        </w:tc>
      </w:tr>
      <w:tr w:rsidR="002B1CED" w:rsidRPr="00A255E6" w:rsidTr="00EF3CFB">
        <w:tblPrEx>
          <w:shd w:val="clear" w:color="auto" w:fill="auto"/>
        </w:tblPrEx>
        <w:trPr>
          <w:trHeight w:val="129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D1" w:rsidRDefault="00FE1AD1" w:rsidP="00FE1AD1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4. Провести связь с повседневной жизнью участников</w:t>
            </w:r>
          </w:p>
          <w:p w:rsidR="00FE1AD1" w:rsidRDefault="00FE1AD1" w:rsidP="00FE1AD1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B1CED" w:rsidRDefault="00FE1AD1" w:rsidP="00FE1AD1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20 минут -&gt; 2 ч 30 минут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21A7" w:rsidRDefault="000621A7" w:rsidP="000621A7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Цель этой сессии - провести связь между тем, что было рассмотрено днем, и повседневной жизнью участников.</w:t>
            </w:r>
          </w:p>
          <w:p w:rsidR="002B1CED" w:rsidRDefault="002B1CED" w:rsidP="00943DE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943DE3" w:rsidRDefault="00943DE3" w:rsidP="00943DE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Спросить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участников индивидуально ответить вначале на следующие вопросы:</w:t>
            </w:r>
          </w:p>
          <w:p w:rsidR="00943DE3" w:rsidRPr="00943DE3" w:rsidRDefault="00943DE3" w:rsidP="00943DE3">
            <w:pPr>
              <w:pStyle w:val="Formatlibre"/>
              <w:numPr>
                <w:ilvl w:val="0"/>
                <w:numId w:val="8"/>
              </w:num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 xml:space="preserve">«что в результате вы извлекли из всего этого и какие моменты требуют бдительности в вашей повседневной работе? » </w:t>
            </w:r>
          </w:p>
          <w:p w:rsidR="00943DE3" w:rsidRPr="00943DE3" w:rsidRDefault="00943DE3" w:rsidP="00943DE3">
            <w:pPr>
              <w:pStyle w:val="Formatlibre"/>
              <w:numPr>
                <w:ilvl w:val="0"/>
                <w:numId w:val="8"/>
              </w:num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«Какую роль вы играете в том, что касается совместной деятельности? »</w:t>
            </w:r>
          </w:p>
          <w:p w:rsidR="00943DE3" w:rsidRDefault="00943DE3" w:rsidP="00943DE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943DE3" w:rsidRDefault="00943DE3" w:rsidP="00943DE3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 xml:space="preserve">Организовать краткий круглый стол для ответов. </w:t>
            </w:r>
          </w:p>
          <w:p w:rsidR="00943DE3" w:rsidRDefault="00943DE3" w:rsidP="00943DE3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:rsidR="00943DE3" w:rsidRDefault="00943DE3" w:rsidP="00545DEE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Поблагодарить участников.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CED" w:rsidRDefault="002B1CED" w:rsidP="00A255E6">
            <w:pPr>
              <w:rPr>
                <w:highlight w:val="yellow"/>
              </w:rPr>
            </w:pPr>
          </w:p>
        </w:tc>
      </w:tr>
    </w:tbl>
    <w:p w:rsidR="00B21AE6" w:rsidRPr="00957ABE" w:rsidRDefault="00B21AE6" w:rsidP="00DD4EA6">
      <w:pPr>
        <w:outlineLvl w:val="0"/>
        <w:rPr>
          <w:rFonts w:ascii="Arial" w:hAnsi="Arial" w:cs="Arial"/>
        </w:rPr>
      </w:pPr>
    </w:p>
    <w:sectPr w:rsidR="00B21AE6" w:rsidRPr="00957ABE" w:rsidSect="00AD6D31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254" w:rsidRDefault="00E56254">
      <w:r>
        <w:separator/>
      </w:r>
    </w:p>
  </w:endnote>
  <w:endnote w:type="continuationSeparator" w:id="0">
    <w:p w:rsidR="00E56254" w:rsidRDefault="00E56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54674"/>
      <w:docPartObj>
        <w:docPartGallery w:val="Page Numbers (Bottom of Page)"/>
        <w:docPartUnique/>
      </w:docPartObj>
    </w:sdtPr>
    <w:sdtEndPr/>
    <w:sdtContent>
      <w:p w:rsidR="00AD6D31" w:rsidRDefault="00545DEE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545DEE">
          <w:rPr>
            <w:noProof/>
            <w:lang w:val="ru"/>
          </w:rPr>
          <w:t>7</w:t>
        </w:r>
        <w:r>
          <w:rPr>
            <w:noProof/>
            <w:lang w:val="ru"/>
          </w:rPr>
          <w:fldChar w:fldCharType="end"/>
        </w:r>
      </w:p>
    </w:sdtContent>
  </w:sdt>
  <w:p w:rsidR="00AD6D31" w:rsidRDefault="00AD6D3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254" w:rsidRDefault="00E56254">
      <w:r>
        <w:separator/>
      </w:r>
    </w:p>
  </w:footnote>
  <w:footnote w:type="continuationSeparator" w:id="0">
    <w:p w:rsidR="00E56254" w:rsidRDefault="00E562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D6D31" w:rsidRPr="008166DB" w:rsidTr="00AD4C99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D6D31" w:rsidRPr="003F396F" w:rsidRDefault="00AD6D31" w:rsidP="00AD4C99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7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D6D31" w:rsidRPr="00A10B3D" w:rsidRDefault="00AD6D31" w:rsidP="00AD4C99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ru"/>
            </w:rPr>
            <w:t>Общий пакет HSE</w:t>
          </w:r>
        </w:p>
      </w:tc>
    </w:tr>
    <w:tr w:rsidR="00AD6D31" w:rsidRPr="008166DB" w:rsidTr="00AD4C9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D6D31" w:rsidRDefault="00AD6D31" w:rsidP="00AD4C99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D6D31" w:rsidRPr="003F2295" w:rsidRDefault="00AD6D31" w:rsidP="00AD4C99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ru"/>
            </w:rPr>
            <w:t>Руководство преподавателя – TCT 3.2</w:t>
          </w:r>
        </w:p>
      </w:tc>
    </w:tr>
    <w:tr w:rsidR="00AD6D31" w:rsidRPr="003F396F" w:rsidTr="00AD4C9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D6D31" w:rsidRPr="003F396F" w:rsidRDefault="00AD6D31" w:rsidP="00AD4C99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D6D31" w:rsidRPr="00A10B3D" w:rsidRDefault="00AD6D31" w:rsidP="00AD4C99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</w:rPr>
            <w:t>TCT 3.2 – V2</w:t>
          </w:r>
        </w:p>
      </w:tc>
    </w:tr>
  </w:tbl>
  <w:p w:rsidR="00AD6D31" w:rsidRDefault="00AD6D3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DA6752" w:rsidRPr="00A10B3D" w:rsidRDefault="00DA6752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ru"/>
            </w:rPr>
            <w:t>Общий пакет HSE</w:t>
          </w:r>
        </w:p>
      </w:tc>
    </w:tr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DA6752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DA6752" w:rsidRPr="003F2295" w:rsidRDefault="00DA6752" w:rsidP="00AB3A97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ru"/>
            </w:rPr>
            <w:t>Руководство преподавателя – TCT 3.2</w:t>
          </w:r>
        </w:p>
      </w:tc>
    </w:tr>
    <w:tr w:rsidR="00DA6752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DA6752" w:rsidRPr="00A10B3D" w:rsidRDefault="00AD6D31" w:rsidP="0045579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</w:rPr>
            <w:t>TCT 3.2 – V2</w:t>
          </w:r>
        </w:p>
      </w:tc>
    </w:tr>
  </w:tbl>
  <w:p w:rsidR="00DA6752" w:rsidRDefault="00DA675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9E0"/>
    <w:multiLevelType w:val="hybridMultilevel"/>
    <w:tmpl w:val="E59C21B8"/>
    <w:lvl w:ilvl="0" w:tplc="329A8690">
      <w:start w:val="20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4E61"/>
    <w:multiLevelType w:val="hybridMultilevel"/>
    <w:tmpl w:val="693C9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4712E"/>
    <w:multiLevelType w:val="hybridMultilevel"/>
    <w:tmpl w:val="65585DE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06F17"/>
    <w:multiLevelType w:val="hybridMultilevel"/>
    <w:tmpl w:val="447A643A"/>
    <w:lvl w:ilvl="0" w:tplc="040C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5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9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1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3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5B4252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50934BE3"/>
    <w:multiLevelType w:val="hybridMultilevel"/>
    <w:tmpl w:val="29C264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0">
    <w:nsid w:val="5BB2045C"/>
    <w:multiLevelType w:val="hybridMultilevel"/>
    <w:tmpl w:val="C9FE88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2">
    <w:nsid w:val="628D1024"/>
    <w:multiLevelType w:val="hybridMultilevel"/>
    <w:tmpl w:val="C93C9C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5">
    <w:nsid w:val="71621AC9"/>
    <w:multiLevelType w:val="hybridMultilevel"/>
    <w:tmpl w:val="797CE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363F68"/>
    <w:multiLevelType w:val="hybridMultilevel"/>
    <w:tmpl w:val="8DD25CD8"/>
    <w:lvl w:ilvl="0" w:tplc="329A8690">
      <w:start w:val="20"/>
      <w:numFmt w:val="bullet"/>
      <w:lvlText w:val="-"/>
      <w:lvlJc w:val="left"/>
      <w:pPr>
        <w:ind w:left="416" w:hanging="360"/>
      </w:pPr>
      <w:rPr>
        <w:rFonts w:ascii="Arial" w:eastAsia="Helvetica" w:hAnsi="Arial" w:cs="Aria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27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F472EE"/>
    <w:multiLevelType w:val="hybridMultilevel"/>
    <w:tmpl w:val="21EA9784"/>
    <w:lvl w:ilvl="0" w:tplc="A72CB458">
      <w:start w:val="3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21"/>
  </w:num>
  <w:num w:numId="4">
    <w:abstractNumId w:val="8"/>
  </w:num>
  <w:num w:numId="5">
    <w:abstractNumId w:val="11"/>
  </w:num>
  <w:num w:numId="6">
    <w:abstractNumId w:val="18"/>
  </w:num>
  <w:num w:numId="7">
    <w:abstractNumId w:val="5"/>
  </w:num>
  <w:num w:numId="8">
    <w:abstractNumId w:val="14"/>
  </w:num>
  <w:num w:numId="9">
    <w:abstractNumId w:val="7"/>
  </w:num>
  <w:num w:numId="10">
    <w:abstractNumId w:val="12"/>
  </w:num>
  <w:num w:numId="11">
    <w:abstractNumId w:val="23"/>
  </w:num>
  <w:num w:numId="12">
    <w:abstractNumId w:val="13"/>
  </w:num>
  <w:num w:numId="13">
    <w:abstractNumId w:val="29"/>
  </w:num>
  <w:num w:numId="14">
    <w:abstractNumId w:val="6"/>
  </w:num>
  <w:num w:numId="15">
    <w:abstractNumId w:val="27"/>
  </w:num>
  <w:num w:numId="16">
    <w:abstractNumId w:val="9"/>
  </w:num>
  <w:num w:numId="17">
    <w:abstractNumId w:val="3"/>
  </w:num>
  <w:num w:numId="18">
    <w:abstractNumId w:val="15"/>
  </w:num>
  <w:num w:numId="19">
    <w:abstractNumId w:val="25"/>
  </w:num>
  <w:num w:numId="20">
    <w:abstractNumId w:val="22"/>
  </w:num>
  <w:num w:numId="21">
    <w:abstractNumId w:val="20"/>
  </w:num>
  <w:num w:numId="22">
    <w:abstractNumId w:val="4"/>
  </w:num>
  <w:num w:numId="23">
    <w:abstractNumId w:val="26"/>
  </w:num>
  <w:num w:numId="24">
    <w:abstractNumId w:val="0"/>
  </w:num>
  <w:num w:numId="25">
    <w:abstractNumId w:val="16"/>
  </w:num>
  <w:num w:numId="26">
    <w:abstractNumId w:val="28"/>
  </w:num>
  <w:num w:numId="27">
    <w:abstractNumId w:val="1"/>
  </w:num>
  <w:num w:numId="28">
    <w:abstractNumId w:val="17"/>
  </w:num>
  <w:num w:numId="29">
    <w:abstractNumId w:val="2"/>
  </w:num>
  <w:num w:numId="30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0133"/>
    <w:rsid w:val="0000282E"/>
    <w:rsid w:val="00002A00"/>
    <w:rsid w:val="0000458F"/>
    <w:rsid w:val="00004A67"/>
    <w:rsid w:val="000057A5"/>
    <w:rsid w:val="00012F5E"/>
    <w:rsid w:val="00013008"/>
    <w:rsid w:val="000157E2"/>
    <w:rsid w:val="00016E75"/>
    <w:rsid w:val="00020E44"/>
    <w:rsid w:val="00020F96"/>
    <w:rsid w:val="00022F86"/>
    <w:rsid w:val="00032146"/>
    <w:rsid w:val="00034DD6"/>
    <w:rsid w:val="0003516E"/>
    <w:rsid w:val="00036A7A"/>
    <w:rsid w:val="00040C94"/>
    <w:rsid w:val="000413FF"/>
    <w:rsid w:val="00041CDA"/>
    <w:rsid w:val="00042527"/>
    <w:rsid w:val="00042666"/>
    <w:rsid w:val="00042698"/>
    <w:rsid w:val="00046306"/>
    <w:rsid w:val="00047355"/>
    <w:rsid w:val="000527C7"/>
    <w:rsid w:val="00053BFA"/>
    <w:rsid w:val="000558AE"/>
    <w:rsid w:val="000600BF"/>
    <w:rsid w:val="0006148D"/>
    <w:rsid w:val="00061697"/>
    <w:rsid w:val="00061988"/>
    <w:rsid w:val="000621A7"/>
    <w:rsid w:val="00062325"/>
    <w:rsid w:val="00062488"/>
    <w:rsid w:val="000643F9"/>
    <w:rsid w:val="000725FD"/>
    <w:rsid w:val="00074329"/>
    <w:rsid w:val="0007545C"/>
    <w:rsid w:val="000764C6"/>
    <w:rsid w:val="00084072"/>
    <w:rsid w:val="00094340"/>
    <w:rsid w:val="00094B6B"/>
    <w:rsid w:val="000959D6"/>
    <w:rsid w:val="00095AFA"/>
    <w:rsid w:val="0009662F"/>
    <w:rsid w:val="000967A5"/>
    <w:rsid w:val="000A5BAE"/>
    <w:rsid w:val="000A7B0E"/>
    <w:rsid w:val="000B20E8"/>
    <w:rsid w:val="000C185A"/>
    <w:rsid w:val="000D054A"/>
    <w:rsid w:val="000D1450"/>
    <w:rsid w:val="000D33B8"/>
    <w:rsid w:val="000D3B3C"/>
    <w:rsid w:val="000D6AE9"/>
    <w:rsid w:val="000E1CAB"/>
    <w:rsid w:val="000E2FBE"/>
    <w:rsid w:val="000E3F35"/>
    <w:rsid w:val="000E4BF9"/>
    <w:rsid w:val="000E5AAA"/>
    <w:rsid w:val="000F2F78"/>
    <w:rsid w:val="000F3C72"/>
    <w:rsid w:val="0010032C"/>
    <w:rsid w:val="00103D7C"/>
    <w:rsid w:val="00107879"/>
    <w:rsid w:val="00111397"/>
    <w:rsid w:val="001120F8"/>
    <w:rsid w:val="001165F7"/>
    <w:rsid w:val="00117B18"/>
    <w:rsid w:val="00137423"/>
    <w:rsid w:val="00141509"/>
    <w:rsid w:val="001443D4"/>
    <w:rsid w:val="0014607D"/>
    <w:rsid w:val="00147E8C"/>
    <w:rsid w:val="00151FBC"/>
    <w:rsid w:val="00152EED"/>
    <w:rsid w:val="001547E9"/>
    <w:rsid w:val="001567E6"/>
    <w:rsid w:val="00172369"/>
    <w:rsid w:val="001738C9"/>
    <w:rsid w:val="00183E05"/>
    <w:rsid w:val="00185950"/>
    <w:rsid w:val="001877C3"/>
    <w:rsid w:val="00190EDD"/>
    <w:rsid w:val="001943A1"/>
    <w:rsid w:val="00197D9C"/>
    <w:rsid w:val="001A1541"/>
    <w:rsid w:val="001A189A"/>
    <w:rsid w:val="001A3EE2"/>
    <w:rsid w:val="001A64F4"/>
    <w:rsid w:val="001B0130"/>
    <w:rsid w:val="001B5DB0"/>
    <w:rsid w:val="001C04D7"/>
    <w:rsid w:val="001C337A"/>
    <w:rsid w:val="001C554B"/>
    <w:rsid w:val="001D551E"/>
    <w:rsid w:val="001D5943"/>
    <w:rsid w:val="001E49BC"/>
    <w:rsid w:val="001E5F86"/>
    <w:rsid w:val="001F03E5"/>
    <w:rsid w:val="001F0C7F"/>
    <w:rsid w:val="001F1239"/>
    <w:rsid w:val="001F5578"/>
    <w:rsid w:val="0020007A"/>
    <w:rsid w:val="002009E5"/>
    <w:rsid w:val="00200B37"/>
    <w:rsid w:val="00203418"/>
    <w:rsid w:val="00212745"/>
    <w:rsid w:val="0021685C"/>
    <w:rsid w:val="002169AA"/>
    <w:rsid w:val="0021710D"/>
    <w:rsid w:val="00217DF1"/>
    <w:rsid w:val="002219CA"/>
    <w:rsid w:val="002241F0"/>
    <w:rsid w:val="00225D7A"/>
    <w:rsid w:val="00227B00"/>
    <w:rsid w:val="00227E3A"/>
    <w:rsid w:val="00232E4A"/>
    <w:rsid w:val="002348B4"/>
    <w:rsid w:val="0023494D"/>
    <w:rsid w:val="0023648F"/>
    <w:rsid w:val="002411C6"/>
    <w:rsid w:val="002465F9"/>
    <w:rsid w:val="00246D36"/>
    <w:rsid w:val="002544A0"/>
    <w:rsid w:val="00255347"/>
    <w:rsid w:val="002559B6"/>
    <w:rsid w:val="00260FC2"/>
    <w:rsid w:val="002662FB"/>
    <w:rsid w:val="00273339"/>
    <w:rsid w:val="00275FDC"/>
    <w:rsid w:val="00276039"/>
    <w:rsid w:val="002771B2"/>
    <w:rsid w:val="002818FE"/>
    <w:rsid w:val="00281F5F"/>
    <w:rsid w:val="00284F7B"/>
    <w:rsid w:val="00291482"/>
    <w:rsid w:val="002918C3"/>
    <w:rsid w:val="002961E2"/>
    <w:rsid w:val="0029688D"/>
    <w:rsid w:val="00297B7A"/>
    <w:rsid w:val="002A1AB5"/>
    <w:rsid w:val="002A3BAE"/>
    <w:rsid w:val="002A4114"/>
    <w:rsid w:val="002A78CD"/>
    <w:rsid w:val="002B0150"/>
    <w:rsid w:val="002B1CED"/>
    <w:rsid w:val="002B7022"/>
    <w:rsid w:val="002C1569"/>
    <w:rsid w:val="002C70B2"/>
    <w:rsid w:val="002C78F4"/>
    <w:rsid w:val="002D1AD9"/>
    <w:rsid w:val="002D484B"/>
    <w:rsid w:val="002E0FA1"/>
    <w:rsid w:val="002E25EF"/>
    <w:rsid w:val="002E71C9"/>
    <w:rsid w:val="002F06B6"/>
    <w:rsid w:val="002F5CF9"/>
    <w:rsid w:val="00306A32"/>
    <w:rsid w:val="003072D6"/>
    <w:rsid w:val="003113C6"/>
    <w:rsid w:val="0032197E"/>
    <w:rsid w:val="00324003"/>
    <w:rsid w:val="00325A11"/>
    <w:rsid w:val="0032631B"/>
    <w:rsid w:val="00333201"/>
    <w:rsid w:val="003358F3"/>
    <w:rsid w:val="00335A8D"/>
    <w:rsid w:val="003400D0"/>
    <w:rsid w:val="00342037"/>
    <w:rsid w:val="00345745"/>
    <w:rsid w:val="00346BD6"/>
    <w:rsid w:val="003501F9"/>
    <w:rsid w:val="0035279F"/>
    <w:rsid w:val="00354A56"/>
    <w:rsid w:val="00357BC6"/>
    <w:rsid w:val="00357D53"/>
    <w:rsid w:val="00357E2F"/>
    <w:rsid w:val="003648B3"/>
    <w:rsid w:val="00366FF4"/>
    <w:rsid w:val="00370B49"/>
    <w:rsid w:val="003747FE"/>
    <w:rsid w:val="003773B0"/>
    <w:rsid w:val="00377833"/>
    <w:rsid w:val="003804B8"/>
    <w:rsid w:val="00380D33"/>
    <w:rsid w:val="0038545A"/>
    <w:rsid w:val="00387D78"/>
    <w:rsid w:val="003921A9"/>
    <w:rsid w:val="00393FBC"/>
    <w:rsid w:val="00395679"/>
    <w:rsid w:val="003A1990"/>
    <w:rsid w:val="003A4910"/>
    <w:rsid w:val="003A6E40"/>
    <w:rsid w:val="003B391C"/>
    <w:rsid w:val="003C062F"/>
    <w:rsid w:val="003C0CD6"/>
    <w:rsid w:val="003C20FB"/>
    <w:rsid w:val="003C3249"/>
    <w:rsid w:val="003D153E"/>
    <w:rsid w:val="003D3FC3"/>
    <w:rsid w:val="003D4749"/>
    <w:rsid w:val="003D75C1"/>
    <w:rsid w:val="003E1A0C"/>
    <w:rsid w:val="003E2AFE"/>
    <w:rsid w:val="003E47E1"/>
    <w:rsid w:val="003F13EE"/>
    <w:rsid w:val="003F22A1"/>
    <w:rsid w:val="003F4D5F"/>
    <w:rsid w:val="004044D4"/>
    <w:rsid w:val="00404539"/>
    <w:rsid w:val="0040472E"/>
    <w:rsid w:val="00407B29"/>
    <w:rsid w:val="00411F6F"/>
    <w:rsid w:val="00414531"/>
    <w:rsid w:val="00414537"/>
    <w:rsid w:val="0042087F"/>
    <w:rsid w:val="00420ACC"/>
    <w:rsid w:val="00425DAA"/>
    <w:rsid w:val="00430888"/>
    <w:rsid w:val="00431C7A"/>
    <w:rsid w:val="00433B4A"/>
    <w:rsid w:val="004359FE"/>
    <w:rsid w:val="00441BDB"/>
    <w:rsid w:val="00444566"/>
    <w:rsid w:val="00445873"/>
    <w:rsid w:val="0044733E"/>
    <w:rsid w:val="00451385"/>
    <w:rsid w:val="004519B4"/>
    <w:rsid w:val="00453837"/>
    <w:rsid w:val="00455796"/>
    <w:rsid w:val="004608B4"/>
    <w:rsid w:val="0046730D"/>
    <w:rsid w:val="004729C3"/>
    <w:rsid w:val="0048275E"/>
    <w:rsid w:val="004A1B17"/>
    <w:rsid w:val="004A4FDC"/>
    <w:rsid w:val="004A682C"/>
    <w:rsid w:val="004A765F"/>
    <w:rsid w:val="004B6AB1"/>
    <w:rsid w:val="004B7A9E"/>
    <w:rsid w:val="004B7FF6"/>
    <w:rsid w:val="004C0C2A"/>
    <w:rsid w:val="004C5E22"/>
    <w:rsid w:val="004D026B"/>
    <w:rsid w:val="004D053A"/>
    <w:rsid w:val="004E2B80"/>
    <w:rsid w:val="004E311E"/>
    <w:rsid w:val="004E400B"/>
    <w:rsid w:val="004E5172"/>
    <w:rsid w:val="004E656D"/>
    <w:rsid w:val="004E67D7"/>
    <w:rsid w:val="004E696C"/>
    <w:rsid w:val="004F21DD"/>
    <w:rsid w:val="004F6969"/>
    <w:rsid w:val="00500485"/>
    <w:rsid w:val="005033D5"/>
    <w:rsid w:val="00503553"/>
    <w:rsid w:val="00503A4E"/>
    <w:rsid w:val="00506764"/>
    <w:rsid w:val="00506A62"/>
    <w:rsid w:val="0051124F"/>
    <w:rsid w:val="00513662"/>
    <w:rsid w:val="0051527D"/>
    <w:rsid w:val="005154DA"/>
    <w:rsid w:val="00520299"/>
    <w:rsid w:val="00520F31"/>
    <w:rsid w:val="0052790C"/>
    <w:rsid w:val="00531C40"/>
    <w:rsid w:val="00533318"/>
    <w:rsid w:val="00533F63"/>
    <w:rsid w:val="00534A79"/>
    <w:rsid w:val="005355B0"/>
    <w:rsid w:val="00543866"/>
    <w:rsid w:val="00545DEE"/>
    <w:rsid w:val="00550EF0"/>
    <w:rsid w:val="0055108B"/>
    <w:rsid w:val="0055362A"/>
    <w:rsid w:val="0055607C"/>
    <w:rsid w:val="00557DBD"/>
    <w:rsid w:val="0056023D"/>
    <w:rsid w:val="005609B5"/>
    <w:rsid w:val="005621F9"/>
    <w:rsid w:val="00566E27"/>
    <w:rsid w:val="00571E99"/>
    <w:rsid w:val="005768DB"/>
    <w:rsid w:val="00587D5F"/>
    <w:rsid w:val="005911D6"/>
    <w:rsid w:val="005945E9"/>
    <w:rsid w:val="00595F5E"/>
    <w:rsid w:val="00597D8B"/>
    <w:rsid w:val="005A0DBE"/>
    <w:rsid w:val="005A1AD8"/>
    <w:rsid w:val="005A3E1E"/>
    <w:rsid w:val="005A6A04"/>
    <w:rsid w:val="005B1E88"/>
    <w:rsid w:val="005B2226"/>
    <w:rsid w:val="005C0811"/>
    <w:rsid w:val="005C25C1"/>
    <w:rsid w:val="005C4603"/>
    <w:rsid w:val="005D0332"/>
    <w:rsid w:val="005E11F9"/>
    <w:rsid w:val="005E1A0E"/>
    <w:rsid w:val="005E3778"/>
    <w:rsid w:val="005E3D1C"/>
    <w:rsid w:val="005E651D"/>
    <w:rsid w:val="005F083B"/>
    <w:rsid w:val="005F2246"/>
    <w:rsid w:val="005F44F4"/>
    <w:rsid w:val="006035A1"/>
    <w:rsid w:val="00604AF5"/>
    <w:rsid w:val="0060588C"/>
    <w:rsid w:val="00606A11"/>
    <w:rsid w:val="00614B6B"/>
    <w:rsid w:val="0061715C"/>
    <w:rsid w:val="0062635E"/>
    <w:rsid w:val="0063062B"/>
    <w:rsid w:val="0063199F"/>
    <w:rsid w:val="00633936"/>
    <w:rsid w:val="00651489"/>
    <w:rsid w:val="00653826"/>
    <w:rsid w:val="0065513D"/>
    <w:rsid w:val="00657113"/>
    <w:rsid w:val="0066000F"/>
    <w:rsid w:val="00662F93"/>
    <w:rsid w:val="006658EF"/>
    <w:rsid w:val="0067179E"/>
    <w:rsid w:val="00673271"/>
    <w:rsid w:val="00676F60"/>
    <w:rsid w:val="0068408C"/>
    <w:rsid w:val="00684BA3"/>
    <w:rsid w:val="00685279"/>
    <w:rsid w:val="00687ACC"/>
    <w:rsid w:val="006914D1"/>
    <w:rsid w:val="006A1A81"/>
    <w:rsid w:val="006A2CB7"/>
    <w:rsid w:val="006A7D4C"/>
    <w:rsid w:val="006B24AA"/>
    <w:rsid w:val="006B3F69"/>
    <w:rsid w:val="006B67B4"/>
    <w:rsid w:val="006C2DEE"/>
    <w:rsid w:val="006C5359"/>
    <w:rsid w:val="006D39A9"/>
    <w:rsid w:val="006E5B9B"/>
    <w:rsid w:val="006E6381"/>
    <w:rsid w:val="006E7E30"/>
    <w:rsid w:val="006F09C2"/>
    <w:rsid w:val="006F3BF4"/>
    <w:rsid w:val="00701270"/>
    <w:rsid w:val="007022F2"/>
    <w:rsid w:val="0070396D"/>
    <w:rsid w:val="00703B05"/>
    <w:rsid w:val="00704AD0"/>
    <w:rsid w:val="007115B1"/>
    <w:rsid w:val="0071182A"/>
    <w:rsid w:val="00711B04"/>
    <w:rsid w:val="0071529F"/>
    <w:rsid w:val="00716FB0"/>
    <w:rsid w:val="0071713D"/>
    <w:rsid w:val="00722FD1"/>
    <w:rsid w:val="007320AA"/>
    <w:rsid w:val="00733506"/>
    <w:rsid w:val="00743077"/>
    <w:rsid w:val="00743D75"/>
    <w:rsid w:val="00744A52"/>
    <w:rsid w:val="007454BD"/>
    <w:rsid w:val="007527E6"/>
    <w:rsid w:val="00752BAE"/>
    <w:rsid w:val="007568CC"/>
    <w:rsid w:val="00760596"/>
    <w:rsid w:val="007611FC"/>
    <w:rsid w:val="00761264"/>
    <w:rsid w:val="007614AA"/>
    <w:rsid w:val="007705EA"/>
    <w:rsid w:val="00777F0E"/>
    <w:rsid w:val="00777FEC"/>
    <w:rsid w:val="00780609"/>
    <w:rsid w:val="00781112"/>
    <w:rsid w:val="00784823"/>
    <w:rsid w:val="00786051"/>
    <w:rsid w:val="00786A2C"/>
    <w:rsid w:val="0079030A"/>
    <w:rsid w:val="00790758"/>
    <w:rsid w:val="00791FAC"/>
    <w:rsid w:val="007928F9"/>
    <w:rsid w:val="0079342C"/>
    <w:rsid w:val="00795631"/>
    <w:rsid w:val="007A107E"/>
    <w:rsid w:val="007A2424"/>
    <w:rsid w:val="007A2E41"/>
    <w:rsid w:val="007A3262"/>
    <w:rsid w:val="007A3873"/>
    <w:rsid w:val="007A58C6"/>
    <w:rsid w:val="007A5F8D"/>
    <w:rsid w:val="007B0B25"/>
    <w:rsid w:val="007B2CC8"/>
    <w:rsid w:val="007B479F"/>
    <w:rsid w:val="007C00AE"/>
    <w:rsid w:val="007C3FC1"/>
    <w:rsid w:val="007C7315"/>
    <w:rsid w:val="007D153C"/>
    <w:rsid w:val="007D3A9E"/>
    <w:rsid w:val="007D655C"/>
    <w:rsid w:val="007E1B1C"/>
    <w:rsid w:val="007E1C8D"/>
    <w:rsid w:val="007E239F"/>
    <w:rsid w:val="007E577A"/>
    <w:rsid w:val="007F3D9C"/>
    <w:rsid w:val="007F4FC7"/>
    <w:rsid w:val="007F68EE"/>
    <w:rsid w:val="007F7D75"/>
    <w:rsid w:val="00800CEA"/>
    <w:rsid w:val="008039E6"/>
    <w:rsid w:val="0080407D"/>
    <w:rsid w:val="008048A5"/>
    <w:rsid w:val="0080620F"/>
    <w:rsid w:val="00807642"/>
    <w:rsid w:val="0081667B"/>
    <w:rsid w:val="00820C37"/>
    <w:rsid w:val="00821256"/>
    <w:rsid w:val="008230E3"/>
    <w:rsid w:val="008244DF"/>
    <w:rsid w:val="00825B67"/>
    <w:rsid w:val="00831002"/>
    <w:rsid w:val="0084396E"/>
    <w:rsid w:val="008454B1"/>
    <w:rsid w:val="00845C34"/>
    <w:rsid w:val="008503AD"/>
    <w:rsid w:val="00852E1E"/>
    <w:rsid w:val="00853257"/>
    <w:rsid w:val="0085520C"/>
    <w:rsid w:val="00855DC2"/>
    <w:rsid w:val="00862AD6"/>
    <w:rsid w:val="008642BD"/>
    <w:rsid w:val="00871F52"/>
    <w:rsid w:val="00872E4C"/>
    <w:rsid w:val="00875DE4"/>
    <w:rsid w:val="0088095A"/>
    <w:rsid w:val="0088216C"/>
    <w:rsid w:val="00895360"/>
    <w:rsid w:val="008968B3"/>
    <w:rsid w:val="008A042B"/>
    <w:rsid w:val="008A0EF9"/>
    <w:rsid w:val="008A3FD2"/>
    <w:rsid w:val="008A4423"/>
    <w:rsid w:val="008A50AC"/>
    <w:rsid w:val="008A6A6D"/>
    <w:rsid w:val="008A7895"/>
    <w:rsid w:val="008B0353"/>
    <w:rsid w:val="008B13D2"/>
    <w:rsid w:val="008B3F10"/>
    <w:rsid w:val="008B51AC"/>
    <w:rsid w:val="008B5649"/>
    <w:rsid w:val="008B6795"/>
    <w:rsid w:val="008B79AE"/>
    <w:rsid w:val="008C0F03"/>
    <w:rsid w:val="008C26D6"/>
    <w:rsid w:val="008C4257"/>
    <w:rsid w:val="008D065B"/>
    <w:rsid w:val="008D420C"/>
    <w:rsid w:val="008D4389"/>
    <w:rsid w:val="008D7243"/>
    <w:rsid w:val="008E004B"/>
    <w:rsid w:val="008E0BD8"/>
    <w:rsid w:val="008E5EE5"/>
    <w:rsid w:val="008E6D32"/>
    <w:rsid w:val="008F0593"/>
    <w:rsid w:val="008F05E2"/>
    <w:rsid w:val="008F3005"/>
    <w:rsid w:val="008F335B"/>
    <w:rsid w:val="008F708A"/>
    <w:rsid w:val="0090000C"/>
    <w:rsid w:val="00902643"/>
    <w:rsid w:val="0090470C"/>
    <w:rsid w:val="00906888"/>
    <w:rsid w:val="00906A96"/>
    <w:rsid w:val="0091075C"/>
    <w:rsid w:val="00921163"/>
    <w:rsid w:val="00921D94"/>
    <w:rsid w:val="009238BC"/>
    <w:rsid w:val="00923E5C"/>
    <w:rsid w:val="00924DCB"/>
    <w:rsid w:val="009259F1"/>
    <w:rsid w:val="009270CB"/>
    <w:rsid w:val="00933C7A"/>
    <w:rsid w:val="00933CE1"/>
    <w:rsid w:val="00936130"/>
    <w:rsid w:val="009418FE"/>
    <w:rsid w:val="00942B1A"/>
    <w:rsid w:val="00942D95"/>
    <w:rsid w:val="00943DE3"/>
    <w:rsid w:val="00944353"/>
    <w:rsid w:val="009463B7"/>
    <w:rsid w:val="00950326"/>
    <w:rsid w:val="00950EC3"/>
    <w:rsid w:val="00951A96"/>
    <w:rsid w:val="0095278C"/>
    <w:rsid w:val="00952F01"/>
    <w:rsid w:val="00955BAC"/>
    <w:rsid w:val="00957ABE"/>
    <w:rsid w:val="009628B8"/>
    <w:rsid w:val="009633BC"/>
    <w:rsid w:val="0096536F"/>
    <w:rsid w:val="009655FC"/>
    <w:rsid w:val="009708C4"/>
    <w:rsid w:val="00971174"/>
    <w:rsid w:val="00972E64"/>
    <w:rsid w:val="00973A78"/>
    <w:rsid w:val="009752EB"/>
    <w:rsid w:val="009800AF"/>
    <w:rsid w:val="00983DAB"/>
    <w:rsid w:val="0098440C"/>
    <w:rsid w:val="00985F09"/>
    <w:rsid w:val="00985F30"/>
    <w:rsid w:val="009867B4"/>
    <w:rsid w:val="0098731B"/>
    <w:rsid w:val="00990F55"/>
    <w:rsid w:val="00991EDB"/>
    <w:rsid w:val="0099204B"/>
    <w:rsid w:val="00992CBE"/>
    <w:rsid w:val="00994405"/>
    <w:rsid w:val="00995A7A"/>
    <w:rsid w:val="00996A0C"/>
    <w:rsid w:val="009A1DB7"/>
    <w:rsid w:val="009A32D2"/>
    <w:rsid w:val="009B0A85"/>
    <w:rsid w:val="009B2AF4"/>
    <w:rsid w:val="009B2F00"/>
    <w:rsid w:val="009B30F7"/>
    <w:rsid w:val="009B771A"/>
    <w:rsid w:val="009C0D50"/>
    <w:rsid w:val="009C2601"/>
    <w:rsid w:val="009C2D78"/>
    <w:rsid w:val="009C3FD3"/>
    <w:rsid w:val="009C60C8"/>
    <w:rsid w:val="009C69EC"/>
    <w:rsid w:val="009C795A"/>
    <w:rsid w:val="009D4D2F"/>
    <w:rsid w:val="009D6373"/>
    <w:rsid w:val="009D69A7"/>
    <w:rsid w:val="009D6BAA"/>
    <w:rsid w:val="009D6FDD"/>
    <w:rsid w:val="009E47D5"/>
    <w:rsid w:val="009F14DE"/>
    <w:rsid w:val="009F2432"/>
    <w:rsid w:val="009F3D26"/>
    <w:rsid w:val="009F7078"/>
    <w:rsid w:val="00A034C3"/>
    <w:rsid w:val="00A038E1"/>
    <w:rsid w:val="00A047FC"/>
    <w:rsid w:val="00A0667C"/>
    <w:rsid w:val="00A068EE"/>
    <w:rsid w:val="00A06F4D"/>
    <w:rsid w:val="00A070BD"/>
    <w:rsid w:val="00A1089D"/>
    <w:rsid w:val="00A10B3D"/>
    <w:rsid w:val="00A11012"/>
    <w:rsid w:val="00A14E61"/>
    <w:rsid w:val="00A1594A"/>
    <w:rsid w:val="00A1648F"/>
    <w:rsid w:val="00A167D4"/>
    <w:rsid w:val="00A203B3"/>
    <w:rsid w:val="00A242C1"/>
    <w:rsid w:val="00A255E6"/>
    <w:rsid w:val="00A27AD9"/>
    <w:rsid w:val="00A3436A"/>
    <w:rsid w:val="00A3797C"/>
    <w:rsid w:val="00A4116C"/>
    <w:rsid w:val="00A412C6"/>
    <w:rsid w:val="00A43445"/>
    <w:rsid w:val="00A4589A"/>
    <w:rsid w:val="00A500BD"/>
    <w:rsid w:val="00A514E2"/>
    <w:rsid w:val="00A52160"/>
    <w:rsid w:val="00A61AD0"/>
    <w:rsid w:val="00A62699"/>
    <w:rsid w:val="00A64B4B"/>
    <w:rsid w:val="00A6672E"/>
    <w:rsid w:val="00A67D63"/>
    <w:rsid w:val="00A726C5"/>
    <w:rsid w:val="00A73126"/>
    <w:rsid w:val="00A90876"/>
    <w:rsid w:val="00A95CA8"/>
    <w:rsid w:val="00AA00A7"/>
    <w:rsid w:val="00AA2A74"/>
    <w:rsid w:val="00AA35BC"/>
    <w:rsid w:val="00AA617A"/>
    <w:rsid w:val="00AB3A97"/>
    <w:rsid w:val="00AB4C85"/>
    <w:rsid w:val="00AB4E87"/>
    <w:rsid w:val="00AC7A90"/>
    <w:rsid w:val="00AD0D12"/>
    <w:rsid w:val="00AD2F46"/>
    <w:rsid w:val="00AD3F54"/>
    <w:rsid w:val="00AD448C"/>
    <w:rsid w:val="00AD6D31"/>
    <w:rsid w:val="00AD7755"/>
    <w:rsid w:val="00AD7851"/>
    <w:rsid w:val="00AE2E34"/>
    <w:rsid w:val="00AE739A"/>
    <w:rsid w:val="00AE7B6D"/>
    <w:rsid w:val="00AF0E11"/>
    <w:rsid w:val="00AF6925"/>
    <w:rsid w:val="00AF7486"/>
    <w:rsid w:val="00B004C6"/>
    <w:rsid w:val="00B03146"/>
    <w:rsid w:val="00B05D7A"/>
    <w:rsid w:val="00B06E34"/>
    <w:rsid w:val="00B15B65"/>
    <w:rsid w:val="00B21AE6"/>
    <w:rsid w:val="00B22252"/>
    <w:rsid w:val="00B243BD"/>
    <w:rsid w:val="00B31387"/>
    <w:rsid w:val="00B3713D"/>
    <w:rsid w:val="00B52059"/>
    <w:rsid w:val="00B520A8"/>
    <w:rsid w:val="00B52136"/>
    <w:rsid w:val="00B52904"/>
    <w:rsid w:val="00B52D9F"/>
    <w:rsid w:val="00B56318"/>
    <w:rsid w:val="00B604DA"/>
    <w:rsid w:val="00B63ECD"/>
    <w:rsid w:val="00B64970"/>
    <w:rsid w:val="00B66DF6"/>
    <w:rsid w:val="00B76B55"/>
    <w:rsid w:val="00B77773"/>
    <w:rsid w:val="00B77FFA"/>
    <w:rsid w:val="00B83C61"/>
    <w:rsid w:val="00B84294"/>
    <w:rsid w:val="00B85EA7"/>
    <w:rsid w:val="00B901E0"/>
    <w:rsid w:val="00B90698"/>
    <w:rsid w:val="00B91FAB"/>
    <w:rsid w:val="00B93B81"/>
    <w:rsid w:val="00B9611C"/>
    <w:rsid w:val="00BA1E3B"/>
    <w:rsid w:val="00BA347F"/>
    <w:rsid w:val="00BA6278"/>
    <w:rsid w:val="00BA7590"/>
    <w:rsid w:val="00BB0F83"/>
    <w:rsid w:val="00BB27FC"/>
    <w:rsid w:val="00BB36D7"/>
    <w:rsid w:val="00BB68A5"/>
    <w:rsid w:val="00BC2F80"/>
    <w:rsid w:val="00BC64A3"/>
    <w:rsid w:val="00BD0BC9"/>
    <w:rsid w:val="00BD1E0D"/>
    <w:rsid w:val="00BD4DAD"/>
    <w:rsid w:val="00BD7584"/>
    <w:rsid w:val="00BE012C"/>
    <w:rsid w:val="00BE0B40"/>
    <w:rsid w:val="00BE5F10"/>
    <w:rsid w:val="00BF5B90"/>
    <w:rsid w:val="00BF7ACC"/>
    <w:rsid w:val="00C00782"/>
    <w:rsid w:val="00C00EF1"/>
    <w:rsid w:val="00C0235A"/>
    <w:rsid w:val="00C03238"/>
    <w:rsid w:val="00C04F00"/>
    <w:rsid w:val="00C11CFE"/>
    <w:rsid w:val="00C21160"/>
    <w:rsid w:val="00C2539F"/>
    <w:rsid w:val="00C27C8E"/>
    <w:rsid w:val="00C31C56"/>
    <w:rsid w:val="00C3426B"/>
    <w:rsid w:val="00C367CA"/>
    <w:rsid w:val="00C36FD1"/>
    <w:rsid w:val="00C44112"/>
    <w:rsid w:val="00C44A37"/>
    <w:rsid w:val="00C46EB1"/>
    <w:rsid w:val="00C5041E"/>
    <w:rsid w:val="00C53448"/>
    <w:rsid w:val="00C55539"/>
    <w:rsid w:val="00C645BE"/>
    <w:rsid w:val="00C66EE9"/>
    <w:rsid w:val="00C67148"/>
    <w:rsid w:val="00C67EE0"/>
    <w:rsid w:val="00C72990"/>
    <w:rsid w:val="00C76C98"/>
    <w:rsid w:val="00C80010"/>
    <w:rsid w:val="00C82FB6"/>
    <w:rsid w:val="00C83DF6"/>
    <w:rsid w:val="00C84B16"/>
    <w:rsid w:val="00C850A6"/>
    <w:rsid w:val="00C86B5F"/>
    <w:rsid w:val="00C92CA3"/>
    <w:rsid w:val="00C95689"/>
    <w:rsid w:val="00CA3226"/>
    <w:rsid w:val="00CB0181"/>
    <w:rsid w:val="00CB0513"/>
    <w:rsid w:val="00CB2E81"/>
    <w:rsid w:val="00CB6428"/>
    <w:rsid w:val="00CC1116"/>
    <w:rsid w:val="00CC188B"/>
    <w:rsid w:val="00CC4F74"/>
    <w:rsid w:val="00CC513C"/>
    <w:rsid w:val="00CC5D05"/>
    <w:rsid w:val="00CD0669"/>
    <w:rsid w:val="00CD4973"/>
    <w:rsid w:val="00CD5FAD"/>
    <w:rsid w:val="00CD694C"/>
    <w:rsid w:val="00CD7ABA"/>
    <w:rsid w:val="00CD7E55"/>
    <w:rsid w:val="00CE0E27"/>
    <w:rsid w:val="00CE163E"/>
    <w:rsid w:val="00CE24A5"/>
    <w:rsid w:val="00CE466A"/>
    <w:rsid w:val="00CE7A82"/>
    <w:rsid w:val="00CF05B1"/>
    <w:rsid w:val="00CF0E06"/>
    <w:rsid w:val="00CF18B5"/>
    <w:rsid w:val="00CF408D"/>
    <w:rsid w:val="00CF4AA8"/>
    <w:rsid w:val="00D043C1"/>
    <w:rsid w:val="00D11217"/>
    <w:rsid w:val="00D11427"/>
    <w:rsid w:val="00D1401E"/>
    <w:rsid w:val="00D15FB6"/>
    <w:rsid w:val="00D230DC"/>
    <w:rsid w:val="00D24497"/>
    <w:rsid w:val="00D24993"/>
    <w:rsid w:val="00D30536"/>
    <w:rsid w:val="00D446DA"/>
    <w:rsid w:val="00D4505C"/>
    <w:rsid w:val="00D453AC"/>
    <w:rsid w:val="00D45BF0"/>
    <w:rsid w:val="00D47E59"/>
    <w:rsid w:val="00D56BF2"/>
    <w:rsid w:val="00D57970"/>
    <w:rsid w:val="00D57F68"/>
    <w:rsid w:val="00D6170E"/>
    <w:rsid w:val="00D66B7B"/>
    <w:rsid w:val="00D7101E"/>
    <w:rsid w:val="00D71028"/>
    <w:rsid w:val="00D721EC"/>
    <w:rsid w:val="00D76248"/>
    <w:rsid w:val="00D76874"/>
    <w:rsid w:val="00D7702A"/>
    <w:rsid w:val="00D801C6"/>
    <w:rsid w:val="00D84EE2"/>
    <w:rsid w:val="00D86C5F"/>
    <w:rsid w:val="00D95987"/>
    <w:rsid w:val="00D95CC4"/>
    <w:rsid w:val="00DA36D9"/>
    <w:rsid w:val="00DA6752"/>
    <w:rsid w:val="00DB30AD"/>
    <w:rsid w:val="00DB56A5"/>
    <w:rsid w:val="00DB5789"/>
    <w:rsid w:val="00DC0982"/>
    <w:rsid w:val="00DC4680"/>
    <w:rsid w:val="00DC4CE5"/>
    <w:rsid w:val="00DD04E9"/>
    <w:rsid w:val="00DD1226"/>
    <w:rsid w:val="00DD3547"/>
    <w:rsid w:val="00DD4107"/>
    <w:rsid w:val="00DD4C31"/>
    <w:rsid w:val="00DD4EA6"/>
    <w:rsid w:val="00DD624E"/>
    <w:rsid w:val="00DE047F"/>
    <w:rsid w:val="00DE138B"/>
    <w:rsid w:val="00DE170C"/>
    <w:rsid w:val="00DE3066"/>
    <w:rsid w:val="00DE7268"/>
    <w:rsid w:val="00DF1B8A"/>
    <w:rsid w:val="00DF7C47"/>
    <w:rsid w:val="00E0184E"/>
    <w:rsid w:val="00E028A2"/>
    <w:rsid w:val="00E04961"/>
    <w:rsid w:val="00E0645B"/>
    <w:rsid w:val="00E11793"/>
    <w:rsid w:val="00E11D25"/>
    <w:rsid w:val="00E142B3"/>
    <w:rsid w:val="00E1458D"/>
    <w:rsid w:val="00E20A3D"/>
    <w:rsid w:val="00E24B9F"/>
    <w:rsid w:val="00E25232"/>
    <w:rsid w:val="00E25B12"/>
    <w:rsid w:val="00E35867"/>
    <w:rsid w:val="00E40019"/>
    <w:rsid w:val="00E44211"/>
    <w:rsid w:val="00E45338"/>
    <w:rsid w:val="00E50312"/>
    <w:rsid w:val="00E50596"/>
    <w:rsid w:val="00E50B95"/>
    <w:rsid w:val="00E52713"/>
    <w:rsid w:val="00E53FC5"/>
    <w:rsid w:val="00E55865"/>
    <w:rsid w:val="00E56254"/>
    <w:rsid w:val="00E755FB"/>
    <w:rsid w:val="00E76F22"/>
    <w:rsid w:val="00E771CB"/>
    <w:rsid w:val="00E80130"/>
    <w:rsid w:val="00E82244"/>
    <w:rsid w:val="00E85EA4"/>
    <w:rsid w:val="00E86305"/>
    <w:rsid w:val="00E91A6E"/>
    <w:rsid w:val="00E94CD9"/>
    <w:rsid w:val="00EA2CCA"/>
    <w:rsid w:val="00EA341D"/>
    <w:rsid w:val="00EA34B3"/>
    <w:rsid w:val="00EA6F64"/>
    <w:rsid w:val="00EA6FAD"/>
    <w:rsid w:val="00EA7B11"/>
    <w:rsid w:val="00EB2371"/>
    <w:rsid w:val="00EB2C3F"/>
    <w:rsid w:val="00EB2CEA"/>
    <w:rsid w:val="00EB5346"/>
    <w:rsid w:val="00EB56B8"/>
    <w:rsid w:val="00EB6A78"/>
    <w:rsid w:val="00EC0604"/>
    <w:rsid w:val="00EC2A7E"/>
    <w:rsid w:val="00ED1774"/>
    <w:rsid w:val="00EE3414"/>
    <w:rsid w:val="00EE3450"/>
    <w:rsid w:val="00EE4709"/>
    <w:rsid w:val="00EE5053"/>
    <w:rsid w:val="00EE5663"/>
    <w:rsid w:val="00EE5AB3"/>
    <w:rsid w:val="00EE6C1D"/>
    <w:rsid w:val="00EF03E0"/>
    <w:rsid w:val="00EF0A02"/>
    <w:rsid w:val="00EF2267"/>
    <w:rsid w:val="00EF3CFB"/>
    <w:rsid w:val="00EF5977"/>
    <w:rsid w:val="00F00D4F"/>
    <w:rsid w:val="00F022BB"/>
    <w:rsid w:val="00F02BB7"/>
    <w:rsid w:val="00F06E62"/>
    <w:rsid w:val="00F070AA"/>
    <w:rsid w:val="00F108F7"/>
    <w:rsid w:val="00F13901"/>
    <w:rsid w:val="00F13D57"/>
    <w:rsid w:val="00F206FE"/>
    <w:rsid w:val="00F258E0"/>
    <w:rsid w:val="00F26DC8"/>
    <w:rsid w:val="00F26E85"/>
    <w:rsid w:val="00F3047F"/>
    <w:rsid w:val="00F306D2"/>
    <w:rsid w:val="00F31490"/>
    <w:rsid w:val="00F31C86"/>
    <w:rsid w:val="00F34262"/>
    <w:rsid w:val="00F343B7"/>
    <w:rsid w:val="00F40DE4"/>
    <w:rsid w:val="00F414A1"/>
    <w:rsid w:val="00F42F70"/>
    <w:rsid w:val="00F4514C"/>
    <w:rsid w:val="00F508CF"/>
    <w:rsid w:val="00F51FFA"/>
    <w:rsid w:val="00F52F97"/>
    <w:rsid w:val="00F534BE"/>
    <w:rsid w:val="00F54F8A"/>
    <w:rsid w:val="00F604F8"/>
    <w:rsid w:val="00F6110D"/>
    <w:rsid w:val="00F61A52"/>
    <w:rsid w:val="00F64178"/>
    <w:rsid w:val="00F646CE"/>
    <w:rsid w:val="00F65742"/>
    <w:rsid w:val="00F67F52"/>
    <w:rsid w:val="00F701BA"/>
    <w:rsid w:val="00F7621D"/>
    <w:rsid w:val="00F764DB"/>
    <w:rsid w:val="00F80198"/>
    <w:rsid w:val="00F80A19"/>
    <w:rsid w:val="00F8148A"/>
    <w:rsid w:val="00F8279F"/>
    <w:rsid w:val="00F84799"/>
    <w:rsid w:val="00F84E42"/>
    <w:rsid w:val="00F93B60"/>
    <w:rsid w:val="00F952CD"/>
    <w:rsid w:val="00FA2839"/>
    <w:rsid w:val="00FA5D48"/>
    <w:rsid w:val="00FA7219"/>
    <w:rsid w:val="00FA7D27"/>
    <w:rsid w:val="00FB28D3"/>
    <w:rsid w:val="00FB4331"/>
    <w:rsid w:val="00FB5BEF"/>
    <w:rsid w:val="00FB5DF4"/>
    <w:rsid w:val="00FB6FEE"/>
    <w:rsid w:val="00FB7C37"/>
    <w:rsid w:val="00FC0EF9"/>
    <w:rsid w:val="00FC30F8"/>
    <w:rsid w:val="00FC5051"/>
    <w:rsid w:val="00FC50D0"/>
    <w:rsid w:val="00FD0982"/>
    <w:rsid w:val="00FD12A1"/>
    <w:rsid w:val="00FD3EA1"/>
    <w:rsid w:val="00FD499B"/>
    <w:rsid w:val="00FE094E"/>
    <w:rsid w:val="00FE0CE1"/>
    <w:rsid w:val="00FE10DF"/>
    <w:rsid w:val="00FE1AD1"/>
    <w:rsid w:val="00FE29FA"/>
    <w:rsid w:val="00FE699B"/>
    <w:rsid w:val="00FE7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363F8A-72EE-4A9E-BC21-F6976BFA5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7</Pages>
  <Words>1412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9160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581</cp:revision>
  <cp:lastPrinted>2016-08-08T12:58:00Z</cp:lastPrinted>
  <dcterms:created xsi:type="dcterms:W3CDTF">2016-08-08T14:38:00Z</dcterms:created>
  <dcterms:modified xsi:type="dcterms:W3CDTF">2017-07-10T21:07:00Z</dcterms:modified>
</cp:coreProperties>
</file>